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C63AF" w14:paraId="3A48ED93" w14:textId="77777777" w:rsidTr="001C63AF">
        <w:tc>
          <w:tcPr>
            <w:tcW w:w="9212" w:type="dxa"/>
          </w:tcPr>
          <w:p w14:paraId="18CAE1E6" w14:textId="7E38FD40" w:rsidR="001C63AF" w:rsidRPr="001C63AF" w:rsidRDefault="001C63AF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1C63AF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Muster: Betriebsvereinbarung </w:t>
            </w:r>
            <w:r w:rsidRPr="001C63AF">
              <w:rPr>
                <w:rFonts w:ascii="Calibri" w:hAnsi="Calibri" w:cs="Calibri"/>
                <w:b/>
                <w:bCs/>
                <w:color w:val="292526"/>
                <w:sz w:val="18"/>
                <w:szCs w:val="18"/>
              </w:rPr>
              <w:t>generelle</w:t>
            </w:r>
            <w:r w:rsidR="00584BCD">
              <w:rPr>
                <w:rFonts w:ascii="Calibri" w:hAnsi="Calibri" w:cs="Calibri"/>
                <w:b/>
                <w:bCs/>
                <w:color w:val="292526"/>
                <w:sz w:val="18"/>
                <w:szCs w:val="18"/>
              </w:rPr>
              <w:t>s</w:t>
            </w:r>
            <w:r w:rsidRPr="001C63AF">
              <w:rPr>
                <w:rFonts w:ascii="Calibri" w:hAnsi="Calibri" w:cs="Calibri"/>
                <w:b/>
                <w:bCs/>
                <w:color w:val="292526"/>
                <w:sz w:val="18"/>
                <w:szCs w:val="18"/>
              </w:rPr>
              <w:t xml:space="preserve"> Alkohol</w:t>
            </w:r>
            <w:r w:rsidR="00584BCD">
              <w:rPr>
                <w:rFonts w:ascii="Calibri" w:hAnsi="Calibri" w:cs="Calibri"/>
                <w:b/>
                <w:bCs/>
                <w:color w:val="292526"/>
                <w:sz w:val="18"/>
                <w:szCs w:val="18"/>
              </w:rPr>
              <w:t>-</w:t>
            </w:r>
            <w:r w:rsidRPr="001C63AF">
              <w:rPr>
                <w:rFonts w:ascii="Calibri" w:hAnsi="Calibri" w:cs="Calibri"/>
                <w:b/>
                <w:bCs/>
                <w:color w:val="292526"/>
                <w:sz w:val="18"/>
                <w:szCs w:val="18"/>
              </w:rPr>
              <w:t xml:space="preserve"> und Cannabisverbot</w:t>
            </w:r>
          </w:p>
        </w:tc>
      </w:tr>
      <w:tr w:rsidR="001C63AF" w14:paraId="018732C4" w14:textId="77777777" w:rsidTr="001C63AF">
        <w:tc>
          <w:tcPr>
            <w:tcW w:w="9212" w:type="dxa"/>
          </w:tcPr>
          <w:p w14:paraId="3A137E3E" w14:textId="6C9FE354" w:rsidR="001C63AF" w:rsidRPr="001C63AF" w:rsidRDefault="001C63AF" w:rsidP="001C63AF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b/>
                <w:bCs/>
                <w:color w:val="292526"/>
                <w:sz w:val="16"/>
                <w:szCs w:val="16"/>
              </w:rPr>
            </w:pPr>
            <w:r w:rsidRPr="001C63AF">
              <w:rPr>
                <w:rFonts w:ascii="Calibri" w:hAnsi="Calibri" w:cs="Calibri"/>
                <w:b/>
                <w:bCs/>
                <w:color w:val="292526"/>
                <w:sz w:val="16"/>
                <w:szCs w:val="16"/>
              </w:rPr>
              <w:t xml:space="preserve">Betriebsvereinbarung </w:t>
            </w:r>
          </w:p>
          <w:p w14:paraId="520D6E98" w14:textId="77777777" w:rsidR="00584BCD" w:rsidRDefault="00584BCD" w:rsidP="001C63AF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color w:val="292526"/>
                <w:sz w:val="16"/>
                <w:szCs w:val="16"/>
              </w:rPr>
            </w:pPr>
            <w:r>
              <w:rPr>
                <w:rFonts w:ascii="Calibri" w:hAnsi="Calibri" w:cs="Calibri"/>
                <w:color w:val="292526"/>
                <w:sz w:val="16"/>
                <w:szCs w:val="16"/>
              </w:rPr>
              <w:t>z</w:t>
            </w:r>
            <w:r w:rsidR="001C63AF" w:rsidRPr="001C63AF">
              <w:rPr>
                <w:rFonts w:ascii="Calibri" w:hAnsi="Calibri" w:cs="Calibri"/>
                <w:color w:val="292526"/>
                <w:sz w:val="16"/>
                <w:szCs w:val="16"/>
              </w:rPr>
              <w:t>wischen der Firma XY</w:t>
            </w:r>
            <w:r>
              <w:rPr>
                <w:rFonts w:ascii="Calibri" w:hAnsi="Calibri" w:cs="Calibri"/>
                <w:color w:val="292526"/>
                <w:sz w:val="16"/>
                <w:szCs w:val="16"/>
              </w:rPr>
              <w:t>,</w:t>
            </w:r>
            <w:r w:rsidR="001C63AF" w:rsidRPr="001C63AF">
              <w:rPr>
                <w:rFonts w:ascii="Calibri" w:hAnsi="Calibri" w:cs="Calibri"/>
                <w:color w:val="292526"/>
                <w:sz w:val="16"/>
                <w:szCs w:val="16"/>
              </w:rPr>
              <w:t xml:space="preserve"> vertreten durch den Vorsitzenden der Geschäftsleitung</w:t>
            </w:r>
            <w:r>
              <w:rPr>
                <w:rFonts w:ascii="Calibri" w:hAnsi="Calibri" w:cs="Calibri"/>
                <w:color w:val="292526"/>
                <w:sz w:val="16"/>
                <w:szCs w:val="16"/>
              </w:rPr>
              <w:t>,</w:t>
            </w:r>
            <w:r w:rsidR="001C63AF" w:rsidRPr="001C63AF">
              <w:rPr>
                <w:rFonts w:ascii="Calibri" w:hAnsi="Calibri" w:cs="Calibri"/>
                <w:color w:val="292526"/>
                <w:sz w:val="16"/>
                <w:szCs w:val="16"/>
              </w:rPr>
              <w:t xml:space="preserve"> </w:t>
            </w:r>
          </w:p>
          <w:p w14:paraId="3584B631" w14:textId="32286091" w:rsidR="00584BCD" w:rsidRDefault="001C63AF" w:rsidP="001C63AF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color w:val="292526"/>
                <w:sz w:val="16"/>
                <w:szCs w:val="16"/>
              </w:rPr>
            </w:pPr>
            <w:r w:rsidRPr="001C63AF">
              <w:rPr>
                <w:rFonts w:ascii="Calibri" w:hAnsi="Calibri" w:cs="Calibri"/>
                <w:color w:val="292526"/>
                <w:sz w:val="16"/>
                <w:szCs w:val="16"/>
              </w:rPr>
              <w:t xml:space="preserve">und </w:t>
            </w:r>
          </w:p>
          <w:p w14:paraId="697672AB" w14:textId="370ABE04" w:rsidR="001C63AF" w:rsidRPr="001C63AF" w:rsidRDefault="001C63AF" w:rsidP="001C63AF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color w:val="292526"/>
                <w:sz w:val="16"/>
                <w:szCs w:val="16"/>
              </w:rPr>
            </w:pPr>
            <w:r w:rsidRPr="001C63AF">
              <w:rPr>
                <w:rFonts w:ascii="Calibri" w:hAnsi="Calibri" w:cs="Calibri"/>
                <w:color w:val="292526"/>
                <w:sz w:val="16"/>
                <w:szCs w:val="16"/>
              </w:rPr>
              <w:t>dem Betriebsrat XY</w:t>
            </w:r>
            <w:r w:rsidR="00584BCD">
              <w:rPr>
                <w:rFonts w:ascii="Calibri" w:hAnsi="Calibri" w:cs="Calibri"/>
                <w:color w:val="292526"/>
                <w:sz w:val="16"/>
                <w:szCs w:val="16"/>
              </w:rPr>
              <w:t xml:space="preserve">, </w:t>
            </w:r>
            <w:r w:rsidRPr="001C63AF">
              <w:rPr>
                <w:rFonts w:ascii="Calibri" w:hAnsi="Calibri" w:cs="Calibri"/>
                <w:color w:val="292526"/>
                <w:sz w:val="16"/>
                <w:szCs w:val="16"/>
              </w:rPr>
              <w:t>vertreten durch den/die Vorsitzende/n</w:t>
            </w:r>
            <w:r w:rsidR="00584BCD">
              <w:rPr>
                <w:rFonts w:ascii="Calibri" w:hAnsi="Calibri" w:cs="Calibri"/>
                <w:color w:val="292526"/>
                <w:sz w:val="16"/>
                <w:szCs w:val="16"/>
              </w:rPr>
              <w:t>,</w:t>
            </w:r>
            <w:r w:rsidRPr="001C63AF">
              <w:rPr>
                <w:rFonts w:ascii="Calibri" w:hAnsi="Calibri" w:cs="Calibri"/>
                <w:color w:val="292526"/>
                <w:sz w:val="16"/>
                <w:szCs w:val="16"/>
              </w:rPr>
              <w:t xml:space="preserve"> über die </w:t>
            </w:r>
            <w:r w:rsidRPr="001C63AF">
              <w:rPr>
                <w:rFonts w:ascii="Calibri" w:hAnsi="Calibri" w:cs="Calibri"/>
                <w:b/>
                <w:bCs/>
                <w:color w:val="292526"/>
                <w:sz w:val="16"/>
                <w:szCs w:val="16"/>
              </w:rPr>
              <w:t>Errichtung eines generellen Alkohol</w:t>
            </w:r>
            <w:r w:rsidR="00584BCD">
              <w:rPr>
                <w:rFonts w:ascii="Calibri" w:hAnsi="Calibri" w:cs="Calibri"/>
                <w:b/>
                <w:bCs/>
                <w:color w:val="292526"/>
                <w:sz w:val="16"/>
                <w:szCs w:val="16"/>
              </w:rPr>
              <w:t>-</w:t>
            </w:r>
            <w:r w:rsidRPr="001C63AF">
              <w:rPr>
                <w:rFonts w:ascii="Calibri" w:hAnsi="Calibri" w:cs="Calibri"/>
                <w:b/>
                <w:bCs/>
                <w:color w:val="292526"/>
                <w:sz w:val="16"/>
                <w:szCs w:val="16"/>
              </w:rPr>
              <w:t xml:space="preserve"> und Cannabisverbots</w:t>
            </w:r>
          </w:p>
          <w:p w14:paraId="0019FA11" w14:textId="77777777" w:rsidR="001C63AF" w:rsidRPr="001C63AF" w:rsidRDefault="001C63AF" w:rsidP="001C63AF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b/>
                <w:bCs/>
                <w:color w:val="292526"/>
                <w:sz w:val="16"/>
                <w:szCs w:val="16"/>
              </w:rPr>
            </w:pPr>
            <w:r w:rsidRPr="001C63AF">
              <w:rPr>
                <w:rFonts w:ascii="Calibri" w:hAnsi="Calibri" w:cs="Calibri"/>
                <w:b/>
                <w:bCs/>
                <w:color w:val="292526"/>
                <w:sz w:val="16"/>
                <w:szCs w:val="16"/>
              </w:rPr>
              <w:t xml:space="preserve">§ 1 Regelungsgegenstand </w:t>
            </w:r>
          </w:p>
          <w:p w14:paraId="7D232CC4" w14:textId="138B1D9A" w:rsidR="001C63AF" w:rsidRPr="001C63AF" w:rsidRDefault="001C63AF" w:rsidP="001C63AF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color w:val="292526"/>
                <w:sz w:val="16"/>
                <w:szCs w:val="16"/>
              </w:rPr>
            </w:pPr>
            <w:r w:rsidRPr="001C63AF">
              <w:rPr>
                <w:rFonts w:ascii="Calibri" w:hAnsi="Calibri" w:cs="Calibri"/>
                <w:color w:val="292526"/>
                <w:sz w:val="16"/>
                <w:szCs w:val="16"/>
              </w:rPr>
              <w:t>Gegenstand dieser Betriebsvereinbarung (BV) ist die Errichtung eines generellen Alkoholverbots auf dem Betriebsgelände der Firma. Zur Gewährleistung der Sicherheit der Mitarbeiter/innen und der betrieblichen Anlagen ist es erforderlich, eine verbindliche Regelung für alle Mitarbeiter/innen zu schaffen.</w:t>
            </w:r>
          </w:p>
          <w:p w14:paraId="49795902" w14:textId="5AFB5CEF" w:rsidR="001C63AF" w:rsidRPr="001C63AF" w:rsidRDefault="001C63AF" w:rsidP="001C63AF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b/>
                <w:bCs/>
                <w:color w:val="292526"/>
                <w:sz w:val="16"/>
                <w:szCs w:val="16"/>
              </w:rPr>
            </w:pPr>
            <w:r w:rsidRPr="001C63AF">
              <w:rPr>
                <w:rFonts w:ascii="Calibri" w:hAnsi="Calibri" w:cs="Calibri"/>
                <w:b/>
                <w:bCs/>
                <w:color w:val="292526"/>
                <w:sz w:val="16"/>
                <w:szCs w:val="16"/>
              </w:rPr>
              <w:t>§ 2 Alkohol- und Can</w:t>
            </w:r>
            <w:r w:rsidR="00584BCD">
              <w:rPr>
                <w:rFonts w:ascii="Calibri" w:hAnsi="Calibri" w:cs="Calibri"/>
                <w:b/>
                <w:bCs/>
                <w:color w:val="292526"/>
                <w:sz w:val="16"/>
                <w:szCs w:val="16"/>
              </w:rPr>
              <w:t>n</w:t>
            </w:r>
            <w:r w:rsidRPr="001C63AF">
              <w:rPr>
                <w:rFonts w:ascii="Calibri" w:hAnsi="Calibri" w:cs="Calibri"/>
                <w:b/>
                <w:bCs/>
                <w:color w:val="292526"/>
                <w:sz w:val="16"/>
                <w:szCs w:val="16"/>
              </w:rPr>
              <w:t xml:space="preserve">abisverbot </w:t>
            </w:r>
          </w:p>
          <w:p w14:paraId="4F587AAA" w14:textId="4861D9E4" w:rsidR="001C63AF" w:rsidRPr="001C63AF" w:rsidRDefault="001C63AF" w:rsidP="001C63AF">
            <w:pPr>
              <w:numPr>
                <w:ilvl w:val="0"/>
                <w:numId w:val="1"/>
              </w:numPr>
              <w:tabs>
                <w:tab w:val="clear" w:pos="720"/>
                <w:tab w:val="num" w:pos="426"/>
              </w:tabs>
              <w:autoSpaceDE w:val="0"/>
              <w:autoSpaceDN w:val="0"/>
              <w:adjustRightInd w:val="0"/>
              <w:spacing w:line="276" w:lineRule="auto"/>
              <w:ind w:left="360"/>
              <w:rPr>
                <w:rFonts w:ascii="Calibri" w:hAnsi="Calibri" w:cs="Calibri"/>
                <w:color w:val="292526"/>
                <w:sz w:val="16"/>
                <w:szCs w:val="16"/>
              </w:rPr>
            </w:pPr>
            <w:r w:rsidRPr="001C63AF">
              <w:rPr>
                <w:rFonts w:ascii="Calibri" w:hAnsi="Calibri" w:cs="Calibri"/>
                <w:color w:val="292526"/>
                <w:sz w:val="16"/>
                <w:szCs w:val="16"/>
              </w:rPr>
              <w:t xml:space="preserve">Um die mit dem Alkohol </w:t>
            </w:r>
            <w:r w:rsidR="00584BCD">
              <w:rPr>
                <w:rFonts w:ascii="Calibri" w:hAnsi="Calibri" w:cs="Calibri"/>
                <w:color w:val="292526"/>
                <w:sz w:val="16"/>
                <w:szCs w:val="16"/>
              </w:rPr>
              <w:t>-</w:t>
            </w:r>
            <w:r w:rsidRPr="001C63AF">
              <w:rPr>
                <w:rFonts w:ascii="Calibri" w:hAnsi="Calibri" w:cs="Calibri"/>
                <w:color w:val="292526"/>
                <w:sz w:val="16"/>
                <w:szCs w:val="16"/>
              </w:rPr>
              <w:t>und Cannabisgenuss verbundenen Gefahren für die Sicherheit der Mitarbeiter/innen und der betrieblichen Anlagen zu vermeiden, ist es verboten,</w:t>
            </w:r>
          </w:p>
          <w:p w14:paraId="1066BCE7" w14:textId="77777777" w:rsidR="001C63AF" w:rsidRPr="001C63AF" w:rsidRDefault="001C63AF" w:rsidP="001C63AF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284" w:hanging="284"/>
              <w:rPr>
                <w:rFonts w:ascii="Calibri" w:hAnsi="Calibri" w:cs="Calibri"/>
                <w:color w:val="292526"/>
                <w:sz w:val="16"/>
                <w:szCs w:val="16"/>
              </w:rPr>
            </w:pPr>
            <w:r w:rsidRPr="001C63AF">
              <w:rPr>
                <w:rFonts w:ascii="Calibri" w:hAnsi="Calibri" w:cs="Calibri"/>
                <w:color w:val="292526"/>
                <w:sz w:val="16"/>
                <w:szCs w:val="16"/>
              </w:rPr>
              <w:t>im alkoholisierten bzw. berauschten Zustand in die Firma zu kommen,</w:t>
            </w:r>
          </w:p>
          <w:p w14:paraId="5069A808" w14:textId="77777777" w:rsidR="001C63AF" w:rsidRPr="001C63AF" w:rsidRDefault="001C63AF" w:rsidP="001C63AF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284" w:hanging="284"/>
              <w:rPr>
                <w:rFonts w:ascii="Calibri" w:hAnsi="Calibri" w:cs="Calibri"/>
                <w:color w:val="292526"/>
                <w:sz w:val="16"/>
                <w:szCs w:val="16"/>
              </w:rPr>
            </w:pPr>
            <w:r w:rsidRPr="001C63AF">
              <w:rPr>
                <w:rFonts w:ascii="Calibri" w:hAnsi="Calibri" w:cs="Calibri"/>
                <w:color w:val="292526"/>
                <w:sz w:val="16"/>
                <w:szCs w:val="16"/>
              </w:rPr>
              <w:t>alkoholische Getränke, zum Beispiel Bier oder Spirituosen, in die Firma mitzubringen,</w:t>
            </w:r>
          </w:p>
          <w:p w14:paraId="00602B01" w14:textId="77777777" w:rsidR="001C63AF" w:rsidRPr="001C63AF" w:rsidRDefault="001C63AF" w:rsidP="001C63AF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284" w:hanging="284"/>
              <w:rPr>
                <w:rFonts w:ascii="Calibri" w:hAnsi="Calibri" w:cs="Calibri"/>
                <w:color w:val="292526"/>
                <w:sz w:val="16"/>
                <w:szCs w:val="16"/>
              </w:rPr>
            </w:pPr>
            <w:r w:rsidRPr="001C63AF">
              <w:rPr>
                <w:rFonts w:ascii="Calibri" w:hAnsi="Calibri" w:cs="Calibri"/>
                <w:color w:val="292526"/>
                <w:sz w:val="16"/>
                <w:szCs w:val="16"/>
              </w:rPr>
              <w:t>Alkohol und Cannabis in der Firma zu trinken, zu konsumieren oder zu verteilen.</w:t>
            </w:r>
          </w:p>
          <w:p w14:paraId="045E6EA7" w14:textId="77777777" w:rsidR="001C63AF" w:rsidRPr="001C63AF" w:rsidRDefault="001C63AF" w:rsidP="001C63AF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autoSpaceDE w:val="0"/>
              <w:autoSpaceDN w:val="0"/>
              <w:adjustRightInd w:val="0"/>
              <w:spacing w:line="276" w:lineRule="auto"/>
              <w:ind w:left="360"/>
              <w:rPr>
                <w:rFonts w:ascii="Calibri" w:hAnsi="Calibri" w:cs="Calibri"/>
                <w:color w:val="292526"/>
                <w:sz w:val="16"/>
                <w:szCs w:val="16"/>
              </w:rPr>
            </w:pPr>
            <w:r w:rsidRPr="001C63AF">
              <w:rPr>
                <w:rFonts w:ascii="Calibri" w:hAnsi="Calibri" w:cs="Calibri"/>
                <w:color w:val="292526"/>
                <w:sz w:val="16"/>
                <w:szCs w:val="16"/>
              </w:rPr>
              <w:t>Das Verbot besteht von Arbeitsbeginn bis Arbeitsende, einschließlich der Pausen innerhalb und außerhalb des Betriebsgeländes.</w:t>
            </w:r>
          </w:p>
          <w:p w14:paraId="4938F5ED" w14:textId="6CF0D193" w:rsidR="001C63AF" w:rsidRPr="001C63AF" w:rsidRDefault="001C63AF" w:rsidP="001C63AF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autoSpaceDE w:val="0"/>
              <w:autoSpaceDN w:val="0"/>
              <w:adjustRightInd w:val="0"/>
              <w:spacing w:line="276" w:lineRule="auto"/>
              <w:ind w:left="360"/>
              <w:rPr>
                <w:rFonts w:ascii="Calibri" w:hAnsi="Calibri" w:cs="Calibri"/>
                <w:color w:val="292526"/>
                <w:sz w:val="16"/>
                <w:szCs w:val="16"/>
              </w:rPr>
            </w:pPr>
            <w:r w:rsidRPr="001C63AF">
              <w:rPr>
                <w:rFonts w:ascii="Calibri" w:hAnsi="Calibri" w:cs="Calibri"/>
                <w:color w:val="292526"/>
                <w:sz w:val="16"/>
                <w:szCs w:val="16"/>
              </w:rPr>
              <w:t xml:space="preserve">Mitarbeiter/innen, </w:t>
            </w:r>
            <w:proofErr w:type="gramStart"/>
            <w:r w:rsidRPr="001C63AF">
              <w:rPr>
                <w:rFonts w:ascii="Calibri" w:hAnsi="Calibri" w:cs="Calibri"/>
                <w:color w:val="292526"/>
                <w:sz w:val="16"/>
                <w:szCs w:val="16"/>
              </w:rPr>
              <w:t>die Alkohol</w:t>
            </w:r>
            <w:proofErr w:type="gramEnd"/>
            <w:r w:rsidRPr="001C63AF">
              <w:rPr>
                <w:rFonts w:ascii="Calibri" w:hAnsi="Calibri" w:cs="Calibri"/>
                <w:color w:val="292526"/>
                <w:sz w:val="16"/>
                <w:szCs w:val="16"/>
              </w:rPr>
              <w:t xml:space="preserve"> und Cannabis zu sich genommen haben, dürfen nicht beschäftigt werden. Für die Zeiten des alkohol- oder cannabisbedingten Arbeitsausfalls wird kein Arbeitsentgelt gezahlt</w:t>
            </w:r>
            <w:r w:rsidR="00584BCD">
              <w:rPr>
                <w:rFonts w:ascii="Calibri" w:hAnsi="Calibri" w:cs="Calibri"/>
                <w:color w:val="292526"/>
                <w:sz w:val="16"/>
                <w:szCs w:val="16"/>
              </w:rPr>
              <w:t>.</w:t>
            </w:r>
          </w:p>
          <w:p w14:paraId="293F5174" w14:textId="77777777" w:rsidR="001C63AF" w:rsidRPr="001C63AF" w:rsidRDefault="001C63AF" w:rsidP="001C63AF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b/>
                <w:bCs/>
                <w:color w:val="292526"/>
                <w:sz w:val="16"/>
                <w:szCs w:val="16"/>
              </w:rPr>
            </w:pPr>
            <w:r w:rsidRPr="001C63AF">
              <w:rPr>
                <w:rFonts w:ascii="Calibri" w:hAnsi="Calibri" w:cs="Calibri"/>
                <w:b/>
                <w:bCs/>
                <w:color w:val="292526"/>
                <w:sz w:val="16"/>
                <w:szCs w:val="16"/>
              </w:rPr>
              <w:t xml:space="preserve">§ 3 Aufgaben des Arbeitgebers, der Vorgesetzten </w:t>
            </w:r>
          </w:p>
          <w:p w14:paraId="7D248622" w14:textId="0BD441C9" w:rsidR="001C63AF" w:rsidRPr="001C63AF" w:rsidRDefault="001C63AF" w:rsidP="001C63AF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autoSpaceDE w:val="0"/>
              <w:autoSpaceDN w:val="0"/>
              <w:adjustRightInd w:val="0"/>
              <w:spacing w:line="276" w:lineRule="auto"/>
              <w:ind w:left="360"/>
              <w:rPr>
                <w:rFonts w:ascii="Calibri" w:hAnsi="Calibri" w:cs="Calibri"/>
                <w:color w:val="292526"/>
                <w:sz w:val="16"/>
                <w:szCs w:val="16"/>
              </w:rPr>
            </w:pPr>
            <w:r w:rsidRPr="001C63AF">
              <w:rPr>
                <w:rFonts w:ascii="Calibri" w:hAnsi="Calibri" w:cs="Calibri"/>
                <w:color w:val="292526"/>
                <w:sz w:val="16"/>
                <w:szCs w:val="16"/>
              </w:rPr>
              <w:t>Der Arbeitgeber sowie alle Mitarbeiter/innen in Vorgesetztenfunktion sind angewiesen, jeglichen Alkohol</w:t>
            </w:r>
            <w:r w:rsidR="00584BCD">
              <w:rPr>
                <w:rFonts w:ascii="Calibri" w:hAnsi="Calibri" w:cs="Calibri"/>
                <w:color w:val="292526"/>
                <w:sz w:val="16"/>
                <w:szCs w:val="16"/>
              </w:rPr>
              <w:t>-</w:t>
            </w:r>
            <w:r w:rsidRPr="001C63AF">
              <w:rPr>
                <w:rFonts w:ascii="Calibri" w:hAnsi="Calibri" w:cs="Calibri"/>
                <w:color w:val="292526"/>
                <w:sz w:val="16"/>
                <w:szCs w:val="16"/>
              </w:rPr>
              <w:t xml:space="preserve"> und Cannabisgenuss in der Firma zu unterbinden. Wird ein</w:t>
            </w:r>
            <w:r w:rsidR="00584BCD">
              <w:rPr>
                <w:rFonts w:ascii="Calibri" w:hAnsi="Calibri" w:cs="Calibri"/>
                <w:color w:val="292526"/>
                <w:sz w:val="16"/>
                <w:szCs w:val="16"/>
              </w:rPr>
              <w:t>/e</w:t>
            </w:r>
            <w:r w:rsidRPr="001C63AF">
              <w:rPr>
                <w:rFonts w:ascii="Calibri" w:hAnsi="Calibri" w:cs="Calibri"/>
                <w:color w:val="292526"/>
                <w:sz w:val="16"/>
                <w:szCs w:val="16"/>
              </w:rPr>
              <w:t xml:space="preserve"> Mitarbeiter</w:t>
            </w:r>
            <w:r w:rsidR="00584BCD">
              <w:rPr>
                <w:rFonts w:ascii="Calibri" w:hAnsi="Calibri" w:cs="Calibri"/>
                <w:color w:val="292526"/>
                <w:sz w:val="16"/>
                <w:szCs w:val="16"/>
              </w:rPr>
              <w:t>/</w:t>
            </w:r>
            <w:r w:rsidRPr="001C63AF">
              <w:rPr>
                <w:rFonts w:ascii="Calibri" w:hAnsi="Calibri" w:cs="Calibri"/>
                <w:color w:val="292526"/>
                <w:sz w:val="16"/>
                <w:szCs w:val="16"/>
              </w:rPr>
              <w:t>in im alkoholisierten bzw. berauschten Zustand am Arbeitsplatz oder auf dem Betriebsgelände angetroffen, so ist er/sie von seinem/ihrer Vorgesetzten vom Arbeitsplatz zu entfernen.</w:t>
            </w:r>
          </w:p>
          <w:p w14:paraId="7D3AD2FD" w14:textId="77777777" w:rsidR="001C63AF" w:rsidRPr="001C63AF" w:rsidRDefault="001C63AF" w:rsidP="001C63AF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autoSpaceDE w:val="0"/>
              <w:autoSpaceDN w:val="0"/>
              <w:adjustRightInd w:val="0"/>
              <w:spacing w:line="276" w:lineRule="auto"/>
              <w:ind w:left="360"/>
              <w:rPr>
                <w:rFonts w:ascii="Calibri" w:hAnsi="Calibri" w:cs="Calibri"/>
                <w:color w:val="292526"/>
                <w:sz w:val="16"/>
                <w:szCs w:val="16"/>
              </w:rPr>
            </w:pPr>
            <w:r w:rsidRPr="001C63AF">
              <w:rPr>
                <w:rFonts w:ascii="Calibri" w:hAnsi="Calibri" w:cs="Calibri"/>
                <w:color w:val="292526"/>
                <w:sz w:val="16"/>
                <w:szCs w:val="16"/>
              </w:rPr>
              <w:t>Die Vorgesetzten haben darauf hinzuwirken, dass auch keine alkoholischen Getränke am Arbeitsplatz, in den Aufenthaltsräumen oder in Schränken verwahrt werden. Hierzu sind in begründeten Verdachtsfällen Stichproben zulässig.</w:t>
            </w:r>
          </w:p>
          <w:p w14:paraId="792ED229" w14:textId="29C68477" w:rsidR="001C63AF" w:rsidRPr="001C63AF" w:rsidRDefault="001C63AF" w:rsidP="001C63AF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autoSpaceDE w:val="0"/>
              <w:autoSpaceDN w:val="0"/>
              <w:adjustRightInd w:val="0"/>
              <w:spacing w:line="276" w:lineRule="auto"/>
              <w:ind w:left="360"/>
              <w:rPr>
                <w:rFonts w:ascii="Calibri" w:hAnsi="Calibri" w:cs="Calibri"/>
                <w:color w:val="292526"/>
                <w:sz w:val="16"/>
                <w:szCs w:val="16"/>
              </w:rPr>
            </w:pPr>
            <w:r w:rsidRPr="001C63AF">
              <w:rPr>
                <w:rFonts w:ascii="Calibri" w:hAnsi="Calibri" w:cs="Calibri"/>
                <w:color w:val="292526"/>
                <w:sz w:val="16"/>
                <w:szCs w:val="16"/>
              </w:rPr>
              <w:t>Alle Vorgesetzten haben in den Fällen, in denen ein begründeter Verdacht des Drogenkonsums besteht, die Pflicht, den/die unmittelbaren Vorgesetzten des betroffenen Mitarbeiters/der betroffenen Mitarbeiterin zu informieren.</w:t>
            </w:r>
          </w:p>
          <w:p w14:paraId="144157CC" w14:textId="77777777" w:rsidR="001C63AF" w:rsidRPr="001C63AF" w:rsidRDefault="001C63AF" w:rsidP="001C63AF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b/>
                <w:bCs/>
                <w:color w:val="292526"/>
                <w:sz w:val="16"/>
                <w:szCs w:val="16"/>
              </w:rPr>
            </w:pPr>
            <w:r w:rsidRPr="001C63AF">
              <w:rPr>
                <w:rFonts w:ascii="Calibri" w:hAnsi="Calibri" w:cs="Calibri"/>
                <w:b/>
                <w:bCs/>
                <w:color w:val="292526"/>
                <w:sz w:val="16"/>
                <w:szCs w:val="16"/>
              </w:rPr>
              <w:t xml:space="preserve">§ 4 Verdachtsfälle und Beschäftigungsverbot </w:t>
            </w:r>
          </w:p>
          <w:p w14:paraId="29D1EBFA" w14:textId="68EC81DA" w:rsidR="001C63AF" w:rsidRPr="001C63AF" w:rsidRDefault="001C63AF" w:rsidP="001C63AF">
            <w:pPr>
              <w:pStyle w:val="Textkrper"/>
              <w:numPr>
                <w:ilvl w:val="0"/>
                <w:numId w:val="4"/>
              </w:numPr>
              <w:tabs>
                <w:tab w:val="clear" w:pos="720"/>
                <w:tab w:val="num" w:pos="360"/>
              </w:tabs>
              <w:spacing w:line="276" w:lineRule="auto"/>
              <w:ind w:left="36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1C63AF">
              <w:rPr>
                <w:rFonts w:ascii="Calibri" w:hAnsi="Calibri" w:cs="Calibri"/>
                <w:sz w:val="16"/>
                <w:szCs w:val="16"/>
              </w:rPr>
              <w:t xml:space="preserve">Mitarbeiter/innen, </w:t>
            </w:r>
            <w:proofErr w:type="gramStart"/>
            <w:r w:rsidRPr="001C63AF">
              <w:rPr>
                <w:rFonts w:ascii="Calibri" w:hAnsi="Calibri" w:cs="Calibri"/>
                <w:sz w:val="16"/>
                <w:szCs w:val="16"/>
              </w:rPr>
              <w:t>die Alkohol</w:t>
            </w:r>
            <w:proofErr w:type="gramEnd"/>
            <w:r w:rsidRPr="001C63AF">
              <w:rPr>
                <w:rFonts w:ascii="Calibri" w:hAnsi="Calibri" w:cs="Calibri"/>
                <w:sz w:val="16"/>
                <w:szCs w:val="16"/>
              </w:rPr>
              <w:t xml:space="preserve"> oder Cannabis zu sich genommen haben oder bei denen ein begründeter Verdacht des Alkohol</w:t>
            </w:r>
            <w:r w:rsidR="00584BCD">
              <w:rPr>
                <w:rFonts w:ascii="Calibri" w:hAnsi="Calibri" w:cs="Calibri"/>
                <w:sz w:val="16"/>
                <w:szCs w:val="16"/>
              </w:rPr>
              <w:t>-</w:t>
            </w:r>
            <w:r w:rsidRPr="001C63AF">
              <w:rPr>
                <w:rFonts w:ascii="Calibri" w:hAnsi="Calibri" w:cs="Calibri"/>
                <w:sz w:val="16"/>
                <w:szCs w:val="16"/>
              </w:rPr>
              <w:t xml:space="preserve"> und/oder Cannabiskonsums besteht, dürfen nicht beschäftigt werden. Sie sind von ihrem/ihrer Vorgesetzten vom Arbeitsplatz zu entfernen.</w:t>
            </w:r>
          </w:p>
          <w:p w14:paraId="75569881" w14:textId="77777777" w:rsidR="001C63AF" w:rsidRPr="001C63AF" w:rsidRDefault="001C63AF" w:rsidP="001C63AF">
            <w:pPr>
              <w:numPr>
                <w:ilvl w:val="0"/>
                <w:numId w:val="4"/>
              </w:numPr>
              <w:tabs>
                <w:tab w:val="clear" w:pos="720"/>
                <w:tab w:val="num" w:pos="360"/>
              </w:tabs>
              <w:autoSpaceDE w:val="0"/>
              <w:autoSpaceDN w:val="0"/>
              <w:adjustRightInd w:val="0"/>
              <w:spacing w:line="276" w:lineRule="auto"/>
              <w:ind w:left="360"/>
              <w:rPr>
                <w:rFonts w:ascii="Calibri" w:hAnsi="Calibri" w:cs="Calibri"/>
                <w:color w:val="292526"/>
                <w:sz w:val="16"/>
                <w:szCs w:val="16"/>
              </w:rPr>
            </w:pPr>
            <w:r w:rsidRPr="001C63AF">
              <w:rPr>
                <w:rFonts w:ascii="Calibri" w:hAnsi="Calibri" w:cs="Calibri"/>
                <w:color w:val="292526"/>
                <w:sz w:val="16"/>
                <w:szCs w:val="16"/>
              </w:rPr>
              <w:t>Ein begründeter Verdacht auf Drogenkonsum besteht vor allem bei</w:t>
            </w:r>
          </w:p>
          <w:p w14:paraId="16258008" w14:textId="77777777" w:rsidR="001C63AF" w:rsidRPr="001C63AF" w:rsidRDefault="001C63AF" w:rsidP="001C63AF">
            <w:pPr>
              <w:numPr>
                <w:ilvl w:val="1"/>
                <w:numId w:val="4"/>
              </w:numPr>
              <w:tabs>
                <w:tab w:val="clear" w:pos="1440"/>
              </w:tabs>
              <w:autoSpaceDE w:val="0"/>
              <w:autoSpaceDN w:val="0"/>
              <w:adjustRightInd w:val="0"/>
              <w:spacing w:line="276" w:lineRule="auto"/>
              <w:ind w:left="349" w:hanging="283"/>
              <w:rPr>
                <w:rFonts w:ascii="Calibri" w:hAnsi="Calibri" w:cs="Calibri"/>
                <w:color w:val="292526"/>
                <w:sz w:val="16"/>
                <w:szCs w:val="16"/>
              </w:rPr>
            </w:pPr>
            <w:r w:rsidRPr="001C63AF">
              <w:rPr>
                <w:rFonts w:ascii="Calibri" w:hAnsi="Calibri" w:cs="Calibri"/>
                <w:color w:val="292526"/>
                <w:sz w:val="16"/>
                <w:szCs w:val="16"/>
              </w:rPr>
              <w:t>starkem Alkoholgeruch (Alkoholfahne),</w:t>
            </w:r>
          </w:p>
          <w:p w14:paraId="37AD6D6D" w14:textId="77777777" w:rsidR="001C63AF" w:rsidRPr="001C63AF" w:rsidRDefault="001C63AF" w:rsidP="001C63AF">
            <w:pPr>
              <w:numPr>
                <w:ilvl w:val="1"/>
                <w:numId w:val="4"/>
              </w:numPr>
              <w:tabs>
                <w:tab w:val="clear" w:pos="1440"/>
              </w:tabs>
              <w:autoSpaceDE w:val="0"/>
              <w:autoSpaceDN w:val="0"/>
              <w:adjustRightInd w:val="0"/>
              <w:spacing w:line="276" w:lineRule="auto"/>
              <w:ind w:left="349" w:hanging="283"/>
              <w:rPr>
                <w:rFonts w:ascii="Calibri" w:hAnsi="Calibri" w:cs="Calibri"/>
                <w:color w:val="292526"/>
                <w:sz w:val="16"/>
                <w:szCs w:val="16"/>
              </w:rPr>
            </w:pPr>
            <w:r w:rsidRPr="001C63AF">
              <w:rPr>
                <w:rFonts w:ascii="Calibri" w:hAnsi="Calibri" w:cs="Calibri"/>
                <w:color w:val="292526"/>
                <w:sz w:val="16"/>
                <w:szCs w:val="16"/>
              </w:rPr>
              <w:t>unsicherem Gang,</w:t>
            </w:r>
          </w:p>
          <w:p w14:paraId="134BC31F" w14:textId="543E6D1F" w:rsidR="001C63AF" w:rsidRPr="001C63AF" w:rsidRDefault="001C63AF" w:rsidP="001C63AF">
            <w:pPr>
              <w:numPr>
                <w:ilvl w:val="1"/>
                <w:numId w:val="4"/>
              </w:numPr>
              <w:tabs>
                <w:tab w:val="clear" w:pos="1440"/>
              </w:tabs>
              <w:autoSpaceDE w:val="0"/>
              <w:autoSpaceDN w:val="0"/>
              <w:adjustRightInd w:val="0"/>
              <w:spacing w:line="276" w:lineRule="auto"/>
              <w:ind w:left="349" w:hanging="283"/>
              <w:rPr>
                <w:rFonts w:ascii="Calibri" w:hAnsi="Calibri" w:cs="Calibri"/>
                <w:color w:val="292526"/>
                <w:sz w:val="16"/>
                <w:szCs w:val="16"/>
              </w:rPr>
            </w:pPr>
            <w:r w:rsidRPr="001C63AF">
              <w:rPr>
                <w:rFonts w:ascii="Calibri" w:hAnsi="Calibri" w:cs="Calibri"/>
                <w:color w:val="292526"/>
                <w:sz w:val="16"/>
                <w:szCs w:val="16"/>
              </w:rPr>
              <w:t>lallender Sprache</w:t>
            </w:r>
          </w:p>
          <w:p w14:paraId="5C892B8A" w14:textId="50780F99" w:rsidR="001C63AF" w:rsidRPr="001C63AF" w:rsidRDefault="001C63AF" w:rsidP="001C63AF">
            <w:pPr>
              <w:numPr>
                <w:ilvl w:val="1"/>
                <w:numId w:val="4"/>
              </w:numPr>
              <w:tabs>
                <w:tab w:val="clear" w:pos="1440"/>
              </w:tabs>
              <w:autoSpaceDE w:val="0"/>
              <w:autoSpaceDN w:val="0"/>
              <w:adjustRightInd w:val="0"/>
              <w:spacing w:line="276" w:lineRule="auto"/>
              <w:ind w:left="349" w:hanging="283"/>
              <w:rPr>
                <w:rFonts w:ascii="Calibri" w:hAnsi="Calibri" w:cs="Calibri"/>
                <w:color w:val="292526"/>
                <w:sz w:val="16"/>
                <w:szCs w:val="16"/>
              </w:rPr>
            </w:pPr>
            <w:r w:rsidRPr="001C63AF">
              <w:rPr>
                <w:rFonts w:ascii="Calibri" w:hAnsi="Calibri" w:cs="Calibri"/>
                <w:color w:val="292526"/>
                <w:sz w:val="16"/>
                <w:szCs w:val="16"/>
              </w:rPr>
              <w:t>oder anderen Verhaltensweisen, die einen Rückschluss auf einen Drogenkonsum zulassen oder dazu führen, dass der/die Mitarbeiter/in zu</w:t>
            </w:r>
            <w:r w:rsidR="00584BCD">
              <w:rPr>
                <w:rFonts w:ascii="Calibri" w:hAnsi="Calibri" w:cs="Calibri"/>
                <w:color w:val="292526"/>
                <w:sz w:val="16"/>
                <w:szCs w:val="16"/>
              </w:rPr>
              <w:t xml:space="preserve"> dem Zeitpunkt</w:t>
            </w:r>
            <w:r w:rsidRPr="001C63AF">
              <w:rPr>
                <w:rFonts w:ascii="Calibri" w:hAnsi="Calibri" w:cs="Calibri"/>
                <w:color w:val="292526"/>
                <w:sz w:val="16"/>
                <w:szCs w:val="16"/>
              </w:rPr>
              <w:t xml:space="preserve"> nicht uneingeschränkt einsetzbar ist.</w:t>
            </w:r>
          </w:p>
          <w:p w14:paraId="15583E94" w14:textId="5C098169" w:rsidR="001C63AF" w:rsidRPr="001C63AF" w:rsidRDefault="001C63AF" w:rsidP="001C63AF">
            <w:pPr>
              <w:numPr>
                <w:ilvl w:val="0"/>
                <w:numId w:val="4"/>
              </w:numPr>
              <w:tabs>
                <w:tab w:val="clear" w:pos="720"/>
                <w:tab w:val="num" w:pos="360"/>
              </w:tabs>
              <w:autoSpaceDE w:val="0"/>
              <w:autoSpaceDN w:val="0"/>
              <w:adjustRightInd w:val="0"/>
              <w:spacing w:line="276" w:lineRule="auto"/>
              <w:ind w:left="360"/>
              <w:rPr>
                <w:rFonts w:ascii="Calibri" w:hAnsi="Calibri" w:cs="Calibri"/>
                <w:color w:val="292526"/>
                <w:sz w:val="16"/>
                <w:szCs w:val="16"/>
              </w:rPr>
            </w:pPr>
            <w:r w:rsidRPr="001C63AF">
              <w:rPr>
                <w:rFonts w:ascii="Calibri" w:hAnsi="Calibri" w:cs="Calibri"/>
                <w:color w:val="292526"/>
                <w:sz w:val="16"/>
                <w:szCs w:val="16"/>
              </w:rPr>
              <w:t>Sofern der/die Mitarbeiter/in seine/ihre Arbeit nicht wieder kurzfristig aufnehmen kann, wird er/sie auf seine/ihre Kosten nach Hause befördert.</w:t>
            </w:r>
          </w:p>
          <w:p w14:paraId="75656763" w14:textId="78291B4E" w:rsidR="001C63AF" w:rsidRPr="001C63AF" w:rsidRDefault="001C63AF" w:rsidP="001C63AF">
            <w:pPr>
              <w:numPr>
                <w:ilvl w:val="0"/>
                <w:numId w:val="4"/>
              </w:numPr>
              <w:tabs>
                <w:tab w:val="clear" w:pos="720"/>
                <w:tab w:val="num" w:pos="360"/>
              </w:tabs>
              <w:autoSpaceDE w:val="0"/>
              <w:autoSpaceDN w:val="0"/>
              <w:adjustRightInd w:val="0"/>
              <w:spacing w:line="276" w:lineRule="auto"/>
              <w:ind w:left="360"/>
              <w:rPr>
                <w:rFonts w:ascii="Calibri" w:hAnsi="Calibri" w:cs="Calibri"/>
                <w:color w:val="292526"/>
                <w:sz w:val="16"/>
                <w:szCs w:val="16"/>
              </w:rPr>
            </w:pPr>
            <w:r w:rsidRPr="001C63AF">
              <w:rPr>
                <w:rFonts w:ascii="Calibri" w:hAnsi="Calibri" w:cs="Calibri"/>
                <w:color w:val="292526"/>
                <w:sz w:val="16"/>
                <w:szCs w:val="16"/>
              </w:rPr>
              <w:t>Der/die unmittelbare Vorgesetzte des betroffenen Mitarbeiters/der betroffenen Mitarbeiterin hat dafür Sorge zu tragen, dass sich der/die angetrunkene/berauschte Mitarbeiter/in nicht ohne Begleitung auf dem Firmengelände bewegt.</w:t>
            </w:r>
          </w:p>
          <w:p w14:paraId="4E3C46F0" w14:textId="77777777" w:rsidR="001C63AF" w:rsidRPr="001C63AF" w:rsidRDefault="001C63AF" w:rsidP="001C63AF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b/>
                <w:bCs/>
                <w:color w:val="292526"/>
                <w:sz w:val="16"/>
                <w:szCs w:val="16"/>
              </w:rPr>
            </w:pPr>
            <w:r w:rsidRPr="001C63AF">
              <w:rPr>
                <w:rFonts w:ascii="Calibri" w:hAnsi="Calibri" w:cs="Calibri"/>
                <w:b/>
                <w:bCs/>
                <w:color w:val="292526"/>
                <w:sz w:val="16"/>
                <w:szCs w:val="16"/>
              </w:rPr>
              <w:t xml:space="preserve">§ 5 Durchführung von Kontrollen </w:t>
            </w:r>
          </w:p>
          <w:p w14:paraId="797A3655" w14:textId="79ED31CC" w:rsidR="001C63AF" w:rsidRPr="001C63AF" w:rsidRDefault="001C63AF" w:rsidP="001C63AF">
            <w:pPr>
              <w:numPr>
                <w:ilvl w:val="0"/>
                <w:numId w:val="5"/>
              </w:numPr>
              <w:tabs>
                <w:tab w:val="clear" w:pos="720"/>
                <w:tab w:val="num" w:pos="360"/>
              </w:tabs>
              <w:autoSpaceDE w:val="0"/>
              <w:autoSpaceDN w:val="0"/>
              <w:adjustRightInd w:val="0"/>
              <w:spacing w:line="276" w:lineRule="auto"/>
              <w:ind w:left="360"/>
              <w:rPr>
                <w:rFonts w:ascii="Calibri" w:hAnsi="Calibri" w:cs="Calibri"/>
                <w:color w:val="292526"/>
                <w:sz w:val="16"/>
                <w:szCs w:val="16"/>
              </w:rPr>
            </w:pPr>
            <w:r w:rsidRPr="001C63AF">
              <w:rPr>
                <w:rFonts w:ascii="Calibri" w:hAnsi="Calibri" w:cs="Calibri"/>
                <w:color w:val="292526"/>
                <w:sz w:val="16"/>
                <w:szCs w:val="16"/>
              </w:rPr>
              <w:t>Bei begründetem Verdacht einer Einschränkung der Arbeitsfähigkeit hat der/die betroffenen Mitarbeiter/in die Pflicht, seinerseits/ihrerseits die Umstände seiner/ihrer Arbeitsfähigkeit bzw. Arbeitsunfähigkeit klären zu helfen.</w:t>
            </w:r>
          </w:p>
          <w:p w14:paraId="60835037" w14:textId="1B9C62C3" w:rsidR="001C63AF" w:rsidRPr="001C63AF" w:rsidRDefault="001C63AF" w:rsidP="001C63AF">
            <w:pPr>
              <w:numPr>
                <w:ilvl w:val="0"/>
                <w:numId w:val="5"/>
              </w:numPr>
              <w:tabs>
                <w:tab w:val="clear" w:pos="720"/>
                <w:tab w:val="num" w:pos="360"/>
              </w:tabs>
              <w:autoSpaceDE w:val="0"/>
              <w:autoSpaceDN w:val="0"/>
              <w:adjustRightInd w:val="0"/>
              <w:spacing w:line="276" w:lineRule="auto"/>
              <w:ind w:left="360"/>
              <w:rPr>
                <w:rFonts w:ascii="Calibri" w:hAnsi="Calibri" w:cs="Calibri"/>
                <w:color w:val="292526"/>
                <w:sz w:val="16"/>
                <w:szCs w:val="16"/>
              </w:rPr>
            </w:pPr>
            <w:r w:rsidRPr="001C63AF">
              <w:rPr>
                <w:rFonts w:ascii="Calibri" w:hAnsi="Calibri" w:cs="Calibri"/>
                <w:color w:val="292526"/>
                <w:sz w:val="16"/>
                <w:szCs w:val="16"/>
              </w:rPr>
              <w:t>Mitarbeiter/innen unter Verdacht des Alkoholeinflusses können sich deshalb einem Alkoholtest unterziehen (Atem-Alkohol-Messgerät oder amtliche Blutentnahme mit Untersuchung auf Blutalkohol).</w:t>
            </w:r>
          </w:p>
          <w:p w14:paraId="28A93934" w14:textId="59858BDC" w:rsidR="001C63AF" w:rsidRPr="001C63AF" w:rsidRDefault="001C63AF" w:rsidP="001C63AF">
            <w:pPr>
              <w:numPr>
                <w:ilvl w:val="0"/>
                <w:numId w:val="5"/>
              </w:numPr>
              <w:tabs>
                <w:tab w:val="clear" w:pos="720"/>
                <w:tab w:val="num" w:pos="360"/>
              </w:tabs>
              <w:autoSpaceDE w:val="0"/>
              <w:autoSpaceDN w:val="0"/>
              <w:adjustRightInd w:val="0"/>
              <w:spacing w:line="276" w:lineRule="auto"/>
              <w:ind w:left="36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C63AF">
              <w:rPr>
                <w:rFonts w:ascii="Calibri" w:hAnsi="Calibri" w:cs="Calibri"/>
                <w:color w:val="292526"/>
                <w:sz w:val="16"/>
                <w:szCs w:val="16"/>
              </w:rPr>
              <w:t>Der/die Mitarbeiter/in kann verlangen, dass er/sie das Atem-Alkohol-Messgerät nur in Gegenwart eines Beamten/einer Beamtin des Gewerbeaufsichtsamts oder des Amtes für Arbeitsschutz betätigt.</w:t>
            </w:r>
          </w:p>
          <w:p w14:paraId="7F0456F4" w14:textId="5F9E6B61" w:rsidR="001C63AF" w:rsidRPr="001C63AF" w:rsidRDefault="001C63AF" w:rsidP="001C63AF">
            <w:pPr>
              <w:numPr>
                <w:ilvl w:val="0"/>
                <w:numId w:val="5"/>
              </w:numPr>
              <w:tabs>
                <w:tab w:val="clear" w:pos="720"/>
                <w:tab w:val="num" w:pos="360"/>
              </w:tabs>
              <w:autoSpaceDE w:val="0"/>
              <w:autoSpaceDN w:val="0"/>
              <w:adjustRightInd w:val="0"/>
              <w:spacing w:line="276" w:lineRule="auto"/>
              <w:ind w:left="360"/>
              <w:rPr>
                <w:rFonts w:ascii="Calibri" w:hAnsi="Calibri" w:cs="Calibri"/>
                <w:color w:val="292526"/>
                <w:sz w:val="16"/>
                <w:szCs w:val="16"/>
              </w:rPr>
            </w:pPr>
            <w:r w:rsidRPr="001C63AF">
              <w:rPr>
                <w:rFonts w:ascii="Calibri" w:hAnsi="Calibri" w:cs="Calibri"/>
                <w:color w:val="292526"/>
                <w:sz w:val="16"/>
                <w:szCs w:val="16"/>
              </w:rPr>
              <w:t>Erklärt sich der/die Mitarbeiter/in zu einem Bluttest bereit, so kann er/sie einen Arzt der eigenen Wahl benennen. Benennt der/die Mitarbeiter/in keinen eigenen Arzt, der bereit ist, den Bluttest innerhalb von 30 Minuten durchzuführen, ist die Firma berechtigt, einen Arzt/eine Ärztin nach seiner/ihrer Wahl zu bestimmen.</w:t>
            </w:r>
          </w:p>
          <w:p w14:paraId="6488D163" w14:textId="77777777" w:rsidR="001C63AF" w:rsidRPr="001C63AF" w:rsidRDefault="001C63AF" w:rsidP="001C63AF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color w:val="292526"/>
                <w:sz w:val="16"/>
                <w:szCs w:val="16"/>
              </w:rPr>
            </w:pPr>
            <w:r w:rsidRPr="001C63AF">
              <w:rPr>
                <w:rFonts w:ascii="Calibri" w:hAnsi="Calibri" w:cs="Calibri"/>
                <w:b/>
                <w:bCs/>
                <w:color w:val="292526"/>
                <w:sz w:val="16"/>
                <w:szCs w:val="16"/>
              </w:rPr>
              <w:t xml:space="preserve">§ 6 Arbeitsrechtliche Konsequenzen </w:t>
            </w:r>
          </w:p>
          <w:p w14:paraId="6FD5C1D1" w14:textId="77777777" w:rsidR="001C63AF" w:rsidRPr="001C63AF" w:rsidRDefault="001C63AF" w:rsidP="001C63AF">
            <w:pPr>
              <w:numPr>
                <w:ilvl w:val="0"/>
                <w:numId w:val="6"/>
              </w:numPr>
              <w:tabs>
                <w:tab w:val="clear" w:pos="720"/>
                <w:tab w:val="num" w:pos="360"/>
              </w:tabs>
              <w:autoSpaceDE w:val="0"/>
              <w:autoSpaceDN w:val="0"/>
              <w:adjustRightInd w:val="0"/>
              <w:spacing w:line="276" w:lineRule="auto"/>
              <w:ind w:left="360"/>
              <w:rPr>
                <w:rFonts w:ascii="Calibri" w:hAnsi="Calibri" w:cs="Calibri"/>
                <w:color w:val="292526"/>
                <w:sz w:val="16"/>
                <w:szCs w:val="16"/>
              </w:rPr>
            </w:pPr>
            <w:r w:rsidRPr="001C63AF">
              <w:rPr>
                <w:rFonts w:ascii="Calibri" w:hAnsi="Calibri" w:cs="Calibri"/>
                <w:color w:val="292526"/>
                <w:sz w:val="16"/>
                <w:szCs w:val="16"/>
              </w:rPr>
              <w:t>Für die Zeit eines alkoholbedingten Arbeitsausfalls wird kein Arbeitsentgelt gezahlt.</w:t>
            </w:r>
          </w:p>
          <w:p w14:paraId="76795C9E" w14:textId="5B8A5243" w:rsidR="001C63AF" w:rsidRPr="001C63AF" w:rsidRDefault="001C63AF" w:rsidP="001C63AF">
            <w:pPr>
              <w:numPr>
                <w:ilvl w:val="0"/>
                <w:numId w:val="6"/>
              </w:numPr>
              <w:tabs>
                <w:tab w:val="clear" w:pos="720"/>
                <w:tab w:val="num" w:pos="360"/>
              </w:tabs>
              <w:autoSpaceDE w:val="0"/>
              <w:autoSpaceDN w:val="0"/>
              <w:adjustRightInd w:val="0"/>
              <w:spacing w:line="276" w:lineRule="auto"/>
              <w:ind w:left="360"/>
              <w:rPr>
                <w:rFonts w:ascii="Calibri" w:hAnsi="Calibri" w:cs="Calibri"/>
                <w:color w:val="292526"/>
                <w:sz w:val="16"/>
                <w:szCs w:val="16"/>
              </w:rPr>
            </w:pPr>
            <w:r w:rsidRPr="001C63AF">
              <w:rPr>
                <w:rFonts w:ascii="Calibri" w:hAnsi="Calibri" w:cs="Calibri"/>
                <w:color w:val="292526"/>
                <w:sz w:val="16"/>
                <w:szCs w:val="16"/>
              </w:rPr>
              <w:t>Bei einem Verstoß gegen diese Betriebsvereinbarung erhält der/die Mitarbeiter/in eine Abmahnung.</w:t>
            </w:r>
          </w:p>
          <w:p w14:paraId="28E3169B" w14:textId="6482AF00" w:rsidR="001C63AF" w:rsidRPr="001C63AF" w:rsidRDefault="001C63AF" w:rsidP="001C63AF">
            <w:pPr>
              <w:numPr>
                <w:ilvl w:val="0"/>
                <w:numId w:val="6"/>
              </w:numPr>
              <w:tabs>
                <w:tab w:val="clear" w:pos="720"/>
                <w:tab w:val="num" w:pos="360"/>
              </w:tabs>
              <w:autoSpaceDE w:val="0"/>
              <w:autoSpaceDN w:val="0"/>
              <w:adjustRightInd w:val="0"/>
              <w:spacing w:line="276" w:lineRule="auto"/>
              <w:ind w:left="360"/>
              <w:rPr>
                <w:rFonts w:ascii="Calibri" w:hAnsi="Calibri" w:cs="Calibri"/>
                <w:color w:val="292526"/>
                <w:sz w:val="16"/>
                <w:szCs w:val="16"/>
              </w:rPr>
            </w:pPr>
            <w:r w:rsidRPr="001C63AF">
              <w:rPr>
                <w:rFonts w:ascii="Calibri" w:hAnsi="Calibri" w:cs="Calibri"/>
                <w:color w:val="292526"/>
                <w:sz w:val="16"/>
                <w:szCs w:val="16"/>
              </w:rPr>
              <w:t>In schweren Fällen oder in Wiederholungsfällen kann dem/der Mitarbeiter/in ordentlich fristgemäß oder außerordentlich fristlos gekündigt werden.</w:t>
            </w:r>
          </w:p>
          <w:p w14:paraId="7AF2AD07" w14:textId="04808AF7" w:rsidR="001C63AF" w:rsidRPr="001C63AF" w:rsidRDefault="001C63AF" w:rsidP="001C63AF">
            <w:pPr>
              <w:numPr>
                <w:ilvl w:val="0"/>
                <w:numId w:val="6"/>
              </w:numPr>
              <w:tabs>
                <w:tab w:val="clear" w:pos="720"/>
                <w:tab w:val="num" w:pos="360"/>
              </w:tabs>
              <w:autoSpaceDE w:val="0"/>
              <w:autoSpaceDN w:val="0"/>
              <w:adjustRightInd w:val="0"/>
              <w:spacing w:line="276" w:lineRule="auto"/>
              <w:ind w:left="360"/>
              <w:rPr>
                <w:rFonts w:ascii="Calibri" w:hAnsi="Calibri" w:cs="Calibri"/>
                <w:color w:val="292526"/>
                <w:sz w:val="16"/>
                <w:szCs w:val="16"/>
              </w:rPr>
            </w:pPr>
            <w:proofErr w:type="gramStart"/>
            <w:r w:rsidRPr="001C63AF">
              <w:rPr>
                <w:rFonts w:ascii="Calibri" w:hAnsi="Calibri" w:cs="Calibri"/>
                <w:color w:val="292526"/>
                <w:sz w:val="16"/>
                <w:szCs w:val="16"/>
              </w:rPr>
              <w:t>Darüber hinausgehende</w:t>
            </w:r>
            <w:proofErr w:type="gramEnd"/>
            <w:r w:rsidRPr="001C63AF">
              <w:rPr>
                <w:rFonts w:ascii="Calibri" w:hAnsi="Calibri" w:cs="Calibri"/>
                <w:color w:val="292526"/>
                <w:sz w:val="16"/>
                <w:szCs w:val="16"/>
              </w:rPr>
              <w:t xml:space="preserve"> Schadenersatzansprüche des Arbeitgebers für Schäden, die von dem/der Mitarbeiter/in im alkoholisierten bzw. berauschten Zustand verursacht wurden, können daneben geltend gemacht werden.</w:t>
            </w:r>
          </w:p>
          <w:p w14:paraId="4AE4ED63" w14:textId="1B151756" w:rsidR="001C63AF" w:rsidRPr="001C63AF" w:rsidRDefault="001C63AF" w:rsidP="001C63AF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b/>
                <w:bCs/>
                <w:color w:val="292526"/>
                <w:sz w:val="16"/>
                <w:szCs w:val="16"/>
              </w:rPr>
            </w:pPr>
            <w:r w:rsidRPr="001C63AF">
              <w:rPr>
                <w:rFonts w:ascii="Calibri" w:hAnsi="Calibri" w:cs="Calibri"/>
                <w:b/>
                <w:bCs/>
                <w:color w:val="292526"/>
                <w:sz w:val="16"/>
                <w:szCs w:val="16"/>
              </w:rPr>
              <w:t>§ 7 In</w:t>
            </w:r>
            <w:r w:rsidR="00584BCD">
              <w:rPr>
                <w:rFonts w:ascii="Calibri" w:hAnsi="Calibri" w:cs="Calibri"/>
                <w:b/>
                <w:bCs/>
                <w:color w:val="292526"/>
                <w:sz w:val="16"/>
                <w:szCs w:val="16"/>
              </w:rPr>
              <w:t>k</w:t>
            </w:r>
            <w:r w:rsidRPr="001C63AF">
              <w:rPr>
                <w:rFonts w:ascii="Calibri" w:hAnsi="Calibri" w:cs="Calibri"/>
                <w:b/>
                <w:bCs/>
                <w:color w:val="292526"/>
                <w:sz w:val="16"/>
                <w:szCs w:val="16"/>
              </w:rPr>
              <w:t>raft</w:t>
            </w:r>
            <w:r w:rsidR="00584BCD">
              <w:rPr>
                <w:rFonts w:ascii="Calibri" w:hAnsi="Calibri" w:cs="Calibri"/>
                <w:b/>
                <w:bCs/>
                <w:color w:val="292526"/>
                <w:sz w:val="16"/>
                <w:szCs w:val="16"/>
              </w:rPr>
              <w:t>t</w:t>
            </w:r>
            <w:r w:rsidRPr="001C63AF">
              <w:rPr>
                <w:rFonts w:ascii="Calibri" w:hAnsi="Calibri" w:cs="Calibri"/>
                <w:b/>
                <w:bCs/>
                <w:color w:val="292526"/>
                <w:sz w:val="16"/>
                <w:szCs w:val="16"/>
              </w:rPr>
              <w:t>reten und Kündigung</w:t>
            </w:r>
          </w:p>
          <w:p w14:paraId="4B73D4F1" w14:textId="77777777" w:rsidR="001C63AF" w:rsidRPr="001C63AF" w:rsidRDefault="001C63AF" w:rsidP="001C63AF">
            <w:pPr>
              <w:autoSpaceDE w:val="0"/>
              <w:autoSpaceDN w:val="0"/>
              <w:adjustRightInd w:val="0"/>
              <w:spacing w:line="276" w:lineRule="auto"/>
              <w:ind w:left="345" w:right="-193" w:hanging="345"/>
              <w:rPr>
                <w:rFonts w:ascii="Calibri" w:hAnsi="Calibri" w:cs="Calibri"/>
                <w:b/>
                <w:bCs/>
                <w:color w:val="292526"/>
                <w:sz w:val="16"/>
                <w:szCs w:val="16"/>
              </w:rPr>
            </w:pPr>
            <w:r w:rsidRPr="001C63AF">
              <w:rPr>
                <w:rFonts w:ascii="Calibri" w:hAnsi="Calibri" w:cs="Calibri"/>
                <w:color w:val="292526"/>
                <w:sz w:val="16"/>
                <w:szCs w:val="16"/>
              </w:rPr>
              <w:t xml:space="preserve">1. </w:t>
            </w:r>
            <w:r w:rsidRPr="001C63AF">
              <w:rPr>
                <w:rFonts w:ascii="Calibri" w:hAnsi="Calibri" w:cs="Calibri"/>
                <w:color w:val="292526"/>
                <w:sz w:val="16"/>
                <w:szCs w:val="16"/>
              </w:rPr>
              <w:tab/>
              <w:t xml:space="preserve">Diese Betriebsvereinbarung tritt mit der Unterzeichnung in Kraft. Sie kann mit einer Frist von </w:t>
            </w:r>
            <w:r w:rsidRPr="001C63AF">
              <w:rPr>
                <w:rFonts w:ascii="Calibri" w:hAnsi="Calibri" w:cs="Calibri"/>
                <w:b/>
                <w:bCs/>
                <w:color w:val="292526"/>
                <w:sz w:val="16"/>
                <w:szCs w:val="16"/>
                <w:u w:val="single"/>
              </w:rPr>
              <w:t>(3)</w:t>
            </w:r>
            <w:r w:rsidRPr="001C63AF">
              <w:rPr>
                <w:rFonts w:ascii="Calibri" w:hAnsi="Calibri" w:cs="Calibri"/>
                <w:color w:val="292526"/>
                <w:sz w:val="16"/>
                <w:szCs w:val="16"/>
              </w:rPr>
              <w:t xml:space="preserve"> Monaten zum Ende des Kalenderjahres schriftlich gekündigt werden, erstmals jedoch erst zum </w:t>
            </w:r>
            <w:r w:rsidRPr="001C63AF">
              <w:rPr>
                <w:rFonts w:ascii="Calibri" w:hAnsi="Calibri" w:cs="Calibri"/>
                <w:b/>
                <w:bCs/>
                <w:color w:val="292526"/>
                <w:sz w:val="16"/>
                <w:szCs w:val="16"/>
                <w:u w:val="single"/>
              </w:rPr>
              <w:t xml:space="preserve">(31.12.     </w:t>
            </w:r>
            <w:proofErr w:type="gramStart"/>
            <w:r w:rsidRPr="001C63AF">
              <w:rPr>
                <w:rFonts w:ascii="Calibri" w:hAnsi="Calibri" w:cs="Calibri"/>
                <w:b/>
                <w:bCs/>
                <w:color w:val="292526"/>
                <w:sz w:val="16"/>
                <w:szCs w:val="16"/>
                <w:u w:val="single"/>
              </w:rPr>
              <w:t xml:space="preserve">  )</w:t>
            </w:r>
            <w:proofErr w:type="gramEnd"/>
            <w:r w:rsidRPr="001C63AF">
              <w:rPr>
                <w:rFonts w:ascii="Calibri" w:hAnsi="Calibri" w:cs="Calibri"/>
                <w:color w:val="292526"/>
                <w:sz w:val="16"/>
                <w:szCs w:val="16"/>
              </w:rPr>
              <w:t xml:space="preserve">. </w:t>
            </w:r>
          </w:p>
          <w:p w14:paraId="2F3E4EE8" w14:textId="43F379A8" w:rsidR="001C63AF" w:rsidRPr="001C63AF" w:rsidRDefault="001C63AF" w:rsidP="001C63AF">
            <w:pPr>
              <w:numPr>
                <w:ilvl w:val="0"/>
                <w:numId w:val="7"/>
              </w:numPr>
              <w:tabs>
                <w:tab w:val="clear" w:pos="720"/>
                <w:tab w:val="num" w:pos="360"/>
              </w:tabs>
              <w:autoSpaceDE w:val="0"/>
              <w:autoSpaceDN w:val="0"/>
              <w:adjustRightInd w:val="0"/>
              <w:spacing w:line="276" w:lineRule="auto"/>
              <w:ind w:left="360"/>
              <w:rPr>
                <w:rFonts w:ascii="Calibri" w:hAnsi="Calibri" w:cs="Calibri"/>
                <w:color w:val="292526"/>
                <w:sz w:val="16"/>
                <w:szCs w:val="16"/>
              </w:rPr>
            </w:pPr>
            <w:r w:rsidRPr="001C63AF">
              <w:rPr>
                <w:rFonts w:ascii="Calibri" w:hAnsi="Calibri" w:cs="Calibri"/>
                <w:color w:val="292526"/>
                <w:sz w:val="16"/>
                <w:szCs w:val="16"/>
              </w:rPr>
              <w:t>Ihre Bestimmungen gelten bis zum Abschluss einer neuen Betriebsvereinbarung weiter. Nach Eingang der Kündigung sind deshalb unverzüglich Verhandlungen über eine neue Betriebsvereinbarung aufzunehmen.</w:t>
            </w:r>
          </w:p>
          <w:p w14:paraId="0465D87A" w14:textId="77777777" w:rsidR="001C63AF" w:rsidRPr="001C63AF" w:rsidRDefault="001C63AF" w:rsidP="001C63AF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b/>
                <w:bCs/>
                <w:color w:val="292526"/>
                <w:sz w:val="16"/>
                <w:szCs w:val="16"/>
                <w:u w:val="single"/>
              </w:rPr>
            </w:pPr>
            <w:r w:rsidRPr="001C63AF">
              <w:rPr>
                <w:rFonts w:ascii="Calibri" w:hAnsi="Calibri" w:cs="Calibri"/>
                <w:b/>
                <w:bCs/>
                <w:color w:val="292526"/>
                <w:sz w:val="16"/>
                <w:szCs w:val="16"/>
                <w:u w:val="single"/>
              </w:rPr>
              <w:t>(Ort, Datum)</w:t>
            </w:r>
          </w:p>
          <w:p w14:paraId="12B33F11" w14:textId="7E2ACE23" w:rsidR="001C63AF" w:rsidRPr="001C63AF" w:rsidRDefault="001C63AF" w:rsidP="001C63AF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color w:val="292526"/>
                <w:sz w:val="16"/>
                <w:szCs w:val="16"/>
              </w:rPr>
            </w:pPr>
            <w:r w:rsidRPr="001C63AF">
              <w:rPr>
                <w:rFonts w:ascii="Calibri" w:hAnsi="Calibri" w:cs="Calibri"/>
                <w:color w:val="292526"/>
                <w:sz w:val="16"/>
                <w:szCs w:val="16"/>
              </w:rPr>
              <w:t xml:space="preserve">Für die Geschäftsleitung </w:t>
            </w:r>
            <w:r w:rsidRPr="001C63AF">
              <w:rPr>
                <w:rFonts w:ascii="Calibri" w:hAnsi="Calibri" w:cs="Calibri"/>
                <w:color w:val="292526"/>
                <w:sz w:val="16"/>
                <w:szCs w:val="16"/>
              </w:rPr>
              <w:tab/>
            </w:r>
            <w:r w:rsidRPr="001C63AF">
              <w:rPr>
                <w:rFonts w:ascii="Calibri" w:hAnsi="Calibri" w:cs="Calibri"/>
                <w:color w:val="292526"/>
                <w:sz w:val="16"/>
                <w:szCs w:val="16"/>
              </w:rPr>
              <w:tab/>
              <w:t>Für den Betriebsrat</w:t>
            </w:r>
          </w:p>
        </w:tc>
      </w:tr>
    </w:tbl>
    <w:p w14:paraId="07230A01" w14:textId="77777777" w:rsidR="007A5896" w:rsidRDefault="007A5896" w:rsidP="00584BCD"/>
    <w:sectPr w:rsidR="007A5896" w:rsidSect="00AD4BA3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A3756"/>
    <w:multiLevelType w:val="hybridMultilevel"/>
    <w:tmpl w:val="9B3E352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79272F"/>
    <w:multiLevelType w:val="hybridMultilevel"/>
    <w:tmpl w:val="9ADEB43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0D1E63"/>
    <w:multiLevelType w:val="hybridMultilevel"/>
    <w:tmpl w:val="7B82B430"/>
    <w:lvl w:ilvl="0" w:tplc="0407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CC94849"/>
    <w:multiLevelType w:val="hybridMultilevel"/>
    <w:tmpl w:val="55E4A1C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CD30EC3"/>
    <w:multiLevelType w:val="hybridMultilevel"/>
    <w:tmpl w:val="9196997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27E0550"/>
    <w:multiLevelType w:val="hybridMultilevel"/>
    <w:tmpl w:val="970AEE4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B903CA1"/>
    <w:multiLevelType w:val="hybridMultilevel"/>
    <w:tmpl w:val="6486D5E8"/>
    <w:lvl w:ilvl="0" w:tplc="04070001">
      <w:start w:val="1"/>
      <w:numFmt w:val="bullet"/>
      <w:lvlText w:val=""/>
      <w:lvlJc w:val="left"/>
      <w:pPr>
        <w:tabs>
          <w:tab w:val="num" w:pos="1768"/>
        </w:tabs>
        <w:ind w:left="17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488"/>
        </w:tabs>
        <w:ind w:left="2488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208"/>
        </w:tabs>
        <w:ind w:left="32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928"/>
        </w:tabs>
        <w:ind w:left="39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648"/>
        </w:tabs>
        <w:ind w:left="4648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368"/>
        </w:tabs>
        <w:ind w:left="53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088"/>
        </w:tabs>
        <w:ind w:left="60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808"/>
        </w:tabs>
        <w:ind w:left="6808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528"/>
        </w:tabs>
        <w:ind w:left="7528" w:hanging="360"/>
      </w:pPr>
      <w:rPr>
        <w:rFonts w:ascii="Wingdings" w:hAnsi="Wingdings" w:hint="default"/>
      </w:rPr>
    </w:lvl>
  </w:abstractNum>
  <w:num w:numId="1" w16cid:durableId="52197623">
    <w:abstractNumId w:val="4"/>
  </w:num>
  <w:num w:numId="2" w16cid:durableId="410545293">
    <w:abstractNumId w:val="6"/>
  </w:num>
  <w:num w:numId="3" w16cid:durableId="1186868762">
    <w:abstractNumId w:val="0"/>
  </w:num>
  <w:num w:numId="4" w16cid:durableId="1421565112">
    <w:abstractNumId w:val="5"/>
  </w:num>
  <w:num w:numId="5" w16cid:durableId="1901941348">
    <w:abstractNumId w:val="3"/>
  </w:num>
  <w:num w:numId="6" w16cid:durableId="2056390242">
    <w:abstractNumId w:val="1"/>
  </w:num>
  <w:num w:numId="7" w16cid:durableId="3178545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3AF"/>
    <w:rsid w:val="001C63AF"/>
    <w:rsid w:val="00340290"/>
    <w:rsid w:val="00584BCD"/>
    <w:rsid w:val="00585EF7"/>
    <w:rsid w:val="007A5896"/>
    <w:rsid w:val="009F4E03"/>
    <w:rsid w:val="00AD4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DC9E68C"/>
  <w15:chartTrackingRefBased/>
  <w15:docId w15:val="{72FBC914-D979-4733-917D-59177B4F8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C63A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1C63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nhideWhenUsed/>
    <w:qFormat/>
    <w:rsid w:val="001C63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C63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C63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C63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C63A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C63A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C63A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C63A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C63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C63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C63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C63AF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C63AF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C63AF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C63AF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C63AF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C63A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1C63A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C63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C63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C63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1C63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1C63AF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1C63AF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1C63AF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C63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C63AF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1C63AF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1C63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link w:val="TextkrperZchn"/>
    <w:semiHidden/>
    <w:rsid w:val="001C63AF"/>
    <w:pPr>
      <w:autoSpaceDE w:val="0"/>
      <w:autoSpaceDN w:val="0"/>
      <w:adjustRightInd w:val="0"/>
      <w:jc w:val="both"/>
    </w:pPr>
    <w:rPr>
      <w:rFonts w:ascii="Arial" w:hAnsi="Arial" w:cs="Arial"/>
      <w:color w:val="292526"/>
      <w:sz w:val="20"/>
      <w:szCs w:val="20"/>
    </w:rPr>
  </w:style>
  <w:style w:type="character" w:customStyle="1" w:styleId="TextkrperZchn">
    <w:name w:val="Textkörper Zchn"/>
    <w:basedOn w:val="Absatz-Standardschriftart"/>
    <w:link w:val="Textkrper"/>
    <w:semiHidden/>
    <w:rsid w:val="001C63AF"/>
    <w:rPr>
      <w:rFonts w:ascii="Arial" w:eastAsia="Times New Roman" w:hAnsi="Arial" w:cs="Arial"/>
      <w:color w:val="292526"/>
      <w:kern w:val="0"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723</Words>
  <Characters>4558</Characters>
  <Application>Microsoft Office Word</Application>
  <DocSecurity>0</DocSecurity>
  <Lines>37</Lines>
  <Paragraphs>10</Paragraphs>
  <ScaleCrop>false</ScaleCrop>
  <Company/>
  <LinksUpToDate>false</LinksUpToDate>
  <CharactersWithSpaces>5271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Brigitte Ganzmann</dc:creator>
  <cp:keywords/>
  <dc:description/>
  <cp:lastModifiedBy>Sybille Kalinka</cp:lastModifiedBy>
  <cp:revision>3</cp:revision>
  <dcterms:created xsi:type="dcterms:W3CDTF">2024-01-22T11:30:00Z</dcterms:created>
  <dcterms:modified xsi:type="dcterms:W3CDTF">2024-01-22T11:38:00Z</dcterms:modified>
</cp:coreProperties>
</file>