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9FF2" w14:textId="4C314942" w:rsidR="007A5896" w:rsidRDefault="00DE76C5">
      <w:r>
        <w:t>Seite 7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E76C5" w14:paraId="23007C8D" w14:textId="77777777" w:rsidTr="004453E2">
        <w:tc>
          <w:tcPr>
            <w:tcW w:w="9062" w:type="dxa"/>
            <w:gridSpan w:val="3"/>
          </w:tcPr>
          <w:p w14:paraId="0D44C9DB" w14:textId="45E0E83A" w:rsidR="00DE76C5" w:rsidRPr="00AE5E6A" w:rsidRDefault="00BE52AE" w:rsidP="004453E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Das sind die</w:t>
            </w:r>
            <w:r w:rsidR="00DE76C5" w:rsidRPr="00AE5E6A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Rechte und Pflichten der einzelnen ASA-Mitglieder</w:t>
            </w:r>
          </w:p>
        </w:tc>
      </w:tr>
      <w:tr w:rsidR="00DE76C5" w14:paraId="5FD730A0" w14:textId="77777777" w:rsidTr="004453E2">
        <w:tc>
          <w:tcPr>
            <w:tcW w:w="3020" w:type="dxa"/>
          </w:tcPr>
          <w:p w14:paraId="64B6E438" w14:textId="77777777" w:rsidR="00DE76C5" w:rsidRPr="00C70330" w:rsidRDefault="00DE76C5" w:rsidP="004453E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330">
              <w:rPr>
                <w:rFonts w:ascii="Calibri" w:hAnsi="Calibri" w:cs="Calibri"/>
                <w:b/>
                <w:bCs/>
                <w:sz w:val="18"/>
                <w:szCs w:val="18"/>
              </w:rPr>
              <w:t>Informationsrecht</w:t>
            </w:r>
          </w:p>
        </w:tc>
        <w:tc>
          <w:tcPr>
            <w:tcW w:w="3021" w:type="dxa"/>
          </w:tcPr>
          <w:p w14:paraId="575E1E9F" w14:textId="77777777" w:rsidR="00DE76C5" w:rsidRPr="00C70330" w:rsidRDefault="00DE76C5" w:rsidP="004453E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330">
              <w:rPr>
                <w:rFonts w:ascii="Calibri" w:hAnsi="Calibri" w:cs="Calibri"/>
                <w:b/>
                <w:bCs/>
                <w:sz w:val="18"/>
                <w:szCs w:val="18"/>
              </w:rPr>
              <w:t>Beratungspflicht</w:t>
            </w:r>
          </w:p>
        </w:tc>
        <w:tc>
          <w:tcPr>
            <w:tcW w:w="3021" w:type="dxa"/>
          </w:tcPr>
          <w:p w14:paraId="50C99147" w14:textId="77777777" w:rsidR="00DE76C5" w:rsidRPr="00C70330" w:rsidRDefault="00DE76C5" w:rsidP="004453E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70330">
              <w:rPr>
                <w:rFonts w:ascii="Calibri" w:hAnsi="Calibri" w:cs="Calibri"/>
                <w:b/>
                <w:bCs/>
                <w:sz w:val="18"/>
                <w:szCs w:val="18"/>
              </w:rPr>
              <w:t>Verschwiegenheitspflicht</w:t>
            </w:r>
          </w:p>
        </w:tc>
      </w:tr>
      <w:tr w:rsidR="00DE76C5" w14:paraId="0631F2C5" w14:textId="77777777" w:rsidTr="004453E2">
        <w:tc>
          <w:tcPr>
            <w:tcW w:w="3020" w:type="dxa"/>
          </w:tcPr>
          <w:p w14:paraId="5D71502D" w14:textId="77777777" w:rsidR="00DE76C5" w:rsidRPr="009311B6" w:rsidRDefault="00DE76C5" w:rsidP="004453E2">
            <w:pPr>
              <w:rPr>
                <w:rFonts w:ascii="Calibri" w:hAnsi="Calibri" w:cs="Calibri"/>
                <w:sz w:val="18"/>
                <w:szCs w:val="18"/>
              </w:rPr>
            </w:pPr>
            <w:r w:rsidRPr="009311B6">
              <w:rPr>
                <w:rFonts w:ascii="Calibri" w:hAnsi="Calibri" w:cs="Calibri"/>
                <w:sz w:val="18"/>
                <w:szCs w:val="18"/>
              </w:rPr>
              <w:t>Sie haben Anspruch auf umfassende Informationen zu allen relevanten Arbeitsschutzaspekten, wie:</w:t>
            </w:r>
          </w:p>
          <w:p w14:paraId="5F1DB752" w14:textId="77777777" w:rsidR="00DE76C5" w:rsidRDefault="00DE76C5" w:rsidP="004453E2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C70330">
              <w:rPr>
                <w:rFonts w:ascii="Calibri" w:hAnsi="Calibri" w:cs="Calibri"/>
                <w:sz w:val="18"/>
                <w:szCs w:val="18"/>
              </w:rPr>
              <w:t>Ergebnisse von Gefährdungsbeurteilungen, z. B. spezifische Maßnahmen gegen identifizierte Lärmbelastungen</w:t>
            </w:r>
          </w:p>
          <w:p w14:paraId="120EB0FD" w14:textId="77777777" w:rsidR="00DE76C5" w:rsidRDefault="00DE76C5" w:rsidP="004453E2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C70330">
              <w:rPr>
                <w:rFonts w:ascii="Calibri" w:hAnsi="Calibri" w:cs="Calibri"/>
                <w:sz w:val="18"/>
                <w:szCs w:val="18"/>
              </w:rPr>
              <w:t>Unfallstatistiken und Beinahe-Unfälle, etwa Berichte über Vorfälle mit Gabelstaplern</w:t>
            </w:r>
          </w:p>
          <w:p w14:paraId="58A89879" w14:textId="77777777" w:rsidR="00DE76C5" w:rsidRDefault="00DE76C5" w:rsidP="004453E2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C70330">
              <w:rPr>
                <w:rFonts w:ascii="Calibri" w:hAnsi="Calibri" w:cs="Calibri"/>
                <w:sz w:val="18"/>
                <w:szCs w:val="18"/>
              </w:rPr>
              <w:t>Geplante Änderungen in Arbeitsabläufen oder -mitteln, z. B. die Einführung neuer Maschinen</w:t>
            </w:r>
          </w:p>
          <w:p w14:paraId="56EE4D7F" w14:textId="77777777" w:rsidR="00DE76C5" w:rsidRPr="00C70330" w:rsidRDefault="00DE76C5" w:rsidP="004453E2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C70330">
              <w:rPr>
                <w:rFonts w:ascii="Calibri" w:hAnsi="Calibri" w:cs="Calibri"/>
                <w:sz w:val="18"/>
                <w:szCs w:val="18"/>
              </w:rPr>
              <w:t>Berichte der Fachkraft für Arbeitssicherheit und des Betriebsarztes, beispielsweise zu arbeitsmedizinischen Vorsorgeuntersuchungen</w:t>
            </w:r>
          </w:p>
          <w:p w14:paraId="0F1FDE6D" w14:textId="77777777" w:rsidR="00DE76C5" w:rsidRDefault="00DE76C5" w:rsidP="004453E2">
            <w:pPr>
              <w:rPr>
                <w:rFonts w:ascii="Calibri" w:hAnsi="Calibri" w:cs="Calibri"/>
                <w:sz w:val="18"/>
                <w:szCs w:val="18"/>
              </w:rPr>
            </w:pPr>
            <w:r w:rsidRPr="009311B6">
              <w:rPr>
                <w:rFonts w:ascii="Calibri" w:hAnsi="Calibri" w:cs="Calibri"/>
                <w:sz w:val="18"/>
                <w:szCs w:val="18"/>
              </w:rPr>
              <w:t>Fordern Sie diese Informationen aktiv ein, falls sie nicht von selbst bereitgestellt werden.</w:t>
            </w:r>
          </w:p>
        </w:tc>
        <w:tc>
          <w:tcPr>
            <w:tcW w:w="3021" w:type="dxa"/>
          </w:tcPr>
          <w:p w14:paraId="54A4B48B" w14:textId="77777777" w:rsidR="00DE76C5" w:rsidRPr="009311B6" w:rsidRDefault="00DE76C5" w:rsidP="004453E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311B6">
              <w:rPr>
                <w:rFonts w:ascii="Calibri" w:hAnsi="Calibri" w:cs="Calibri"/>
                <w:b/>
                <w:bCs/>
                <w:sz w:val="18"/>
                <w:szCs w:val="18"/>
              </w:rPr>
              <w:t>Beratungspflichten</w:t>
            </w:r>
          </w:p>
          <w:p w14:paraId="4DAF1422" w14:textId="77777777" w:rsidR="00DE76C5" w:rsidRPr="009311B6" w:rsidRDefault="00DE76C5" w:rsidP="004453E2">
            <w:pPr>
              <w:rPr>
                <w:rFonts w:ascii="Calibri" w:hAnsi="Calibri" w:cs="Calibri"/>
                <w:sz w:val="18"/>
                <w:szCs w:val="18"/>
              </w:rPr>
            </w:pPr>
            <w:r w:rsidRPr="009311B6">
              <w:rPr>
                <w:rFonts w:ascii="Calibri" w:hAnsi="Calibri" w:cs="Calibri"/>
                <w:sz w:val="18"/>
                <w:szCs w:val="18"/>
              </w:rPr>
              <w:t xml:space="preserve">Ihre Aufgabe ist es, </w:t>
            </w:r>
            <w:r>
              <w:rPr>
                <w:rFonts w:ascii="Calibri" w:hAnsi="Calibri" w:cs="Calibri"/>
                <w:sz w:val="18"/>
                <w:szCs w:val="18"/>
              </w:rPr>
              <w:t>Ihren</w:t>
            </w:r>
            <w:r w:rsidRPr="009311B6">
              <w:rPr>
                <w:rFonts w:ascii="Calibri" w:hAnsi="Calibri" w:cs="Calibri"/>
                <w:sz w:val="18"/>
                <w:szCs w:val="18"/>
              </w:rPr>
              <w:t xml:space="preserve"> Arbeitgeber in Arbeitsschutzfragen zu beraten. Das beinhaltet:</w:t>
            </w:r>
          </w:p>
          <w:p w14:paraId="50A43BCF" w14:textId="77777777" w:rsidR="00DE76C5" w:rsidRPr="009311B6" w:rsidRDefault="00DE76C5" w:rsidP="004453E2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9311B6">
              <w:rPr>
                <w:rFonts w:ascii="Calibri" w:hAnsi="Calibri" w:cs="Calibri"/>
                <w:sz w:val="18"/>
                <w:szCs w:val="18"/>
              </w:rPr>
              <w:t>Vorschläge zur Verbesserung der Arbeitssicherheit, z. B. die Installation zusätzlicher Notausgänge</w:t>
            </w:r>
          </w:p>
          <w:p w14:paraId="47975DC6" w14:textId="77777777" w:rsidR="00DE76C5" w:rsidRPr="009311B6" w:rsidRDefault="00DE76C5" w:rsidP="004453E2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9311B6">
              <w:rPr>
                <w:rFonts w:ascii="Calibri" w:hAnsi="Calibri" w:cs="Calibri"/>
                <w:sz w:val="18"/>
                <w:szCs w:val="18"/>
              </w:rPr>
              <w:t>Hinweise auf Gefährdungen, etwa rutschige Böden in einem stark frequentierten Bereich</w:t>
            </w:r>
          </w:p>
          <w:p w14:paraId="14F54C26" w14:textId="77777777" w:rsidR="00DE76C5" w:rsidRPr="009311B6" w:rsidRDefault="00DE76C5" w:rsidP="004453E2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9311B6">
              <w:rPr>
                <w:rFonts w:ascii="Calibri" w:hAnsi="Calibri" w:cs="Calibri"/>
                <w:sz w:val="18"/>
                <w:szCs w:val="18"/>
              </w:rPr>
              <w:t>Mitarbeit an Schutzmaßnahmen, wie der Entwicklung eines Plans zur Vermeidung von Stolperfallen</w:t>
            </w:r>
          </w:p>
          <w:p w14:paraId="217711C4" w14:textId="77777777" w:rsidR="00DE76C5" w:rsidRPr="009311B6" w:rsidRDefault="00DE76C5" w:rsidP="004453E2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9311B6">
              <w:rPr>
                <w:rFonts w:ascii="Calibri" w:hAnsi="Calibri" w:cs="Calibri"/>
                <w:sz w:val="18"/>
                <w:szCs w:val="18"/>
              </w:rPr>
              <w:t xml:space="preserve">Vertretung der Interessen der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Kollegen, </w:t>
            </w:r>
            <w:r w:rsidRPr="009311B6">
              <w:rPr>
                <w:rFonts w:ascii="Calibri" w:hAnsi="Calibri" w:cs="Calibri"/>
                <w:sz w:val="18"/>
                <w:szCs w:val="18"/>
              </w:rPr>
              <w:t>z. B. durch das Einbringen von Anliegen aus der Belegschaft</w:t>
            </w:r>
          </w:p>
          <w:p w14:paraId="6FF15C60" w14:textId="77777777" w:rsidR="00DE76C5" w:rsidRDefault="00DE76C5" w:rsidP="004453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021" w:type="dxa"/>
          </w:tcPr>
          <w:p w14:paraId="1971B65B" w14:textId="77777777" w:rsidR="00DE76C5" w:rsidRPr="009311B6" w:rsidRDefault="00DE76C5" w:rsidP="004453E2">
            <w:pPr>
              <w:rPr>
                <w:rFonts w:ascii="Calibri" w:hAnsi="Calibri" w:cs="Calibri"/>
                <w:sz w:val="18"/>
                <w:szCs w:val="18"/>
              </w:rPr>
            </w:pPr>
            <w:r w:rsidRPr="009311B6">
              <w:rPr>
                <w:rFonts w:ascii="Calibri" w:hAnsi="Calibri" w:cs="Calibri"/>
                <w:sz w:val="18"/>
                <w:szCs w:val="18"/>
              </w:rPr>
              <w:t>Beachten Sie die Verschwiegenheitspflicht über vertrauliche Informationen, insbesondere:</w:t>
            </w:r>
          </w:p>
          <w:p w14:paraId="3A6D6EB1" w14:textId="77777777" w:rsidR="00DE76C5" w:rsidRPr="009311B6" w:rsidRDefault="00DE76C5" w:rsidP="004453E2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9311B6">
              <w:rPr>
                <w:rFonts w:ascii="Calibri" w:hAnsi="Calibri" w:cs="Calibri"/>
                <w:sz w:val="18"/>
                <w:szCs w:val="18"/>
              </w:rPr>
              <w:t>Personenbezogene Daten, wie medizinische Informationen von Kollegen</w:t>
            </w:r>
          </w:p>
          <w:p w14:paraId="133C4788" w14:textId="77777777" w:rsidR="00DE76C5" w:rsidRDefault="00DE76C5" w:rsidP="004453E2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 w:rsidRPr="009311B6">
              <w:rPr>
                <w:rFonts w:ascii="Calibri" w:hAnsi="Calibri" w:cs="Calibri"/>
                <w:sz w:val="18"/>
                <w:szCs w:val="18"/>
              </w:rPr>
              <w:t>Betriebsgeheimnisse, z. B. Details zu Produktionsprozessen</w:t>
            </w:r>
          </w:p>
          <w:p w14:paraId="0A90EDF9" w14:textId="77777777" w:rsidR="00DE76C5" w:rsidRPr="00B2198B" w:rsidRDefault="00DE76C5" w:rsidP="004453E2">
            <w:pPr>
              <w:pStyle w:val="Listenabsatz"/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I</w:t>
            </w:r>
            <w:r w:rsidRPr="00B2198B">
              <w:rPr>
                <w:rFonts w:ascii="Calibri" w:hAnsi="Calibri" w:cs="Calibri"/>
                <w:sz w:val="18"/>
                <w:szCs w:val="18"/>
              </w:rPr>
              <w:t>nterne Strategien und Planungen, etwa zur Einführung neuer Technologien</w:t>
            </w:r>
          </w:p>
          <w:p w14:paraId="75061A75" w14:textId="77777777" w:rsidR="00DE76C5" w:rsidRDefault="00DE76C5" w:rsidP="004453E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E76C5" w:rsidRPr="00B2198B" w14:paraId="06100D74" w14:textId="77777777" w:rsidTr="004453E2">
        <w:tc>
          <w:tcPr>
            <w:tcW w:w="9062" w:type="dxa"/>
            <w:gridSpan w:val="3"/>
          </w:tcPr>
          <w:p w14:paraId="453B1136" w14:textId="77777777" w:rsidR="00DE76C5" w:rsidRPr="00B2198B" w:rsidRDefault="00DE76C5" w:rsidP="004453E2">
            <w:pPr>
              <w:rPr>
                <w:rFonts w:ascii="Calibri" w:hAnsi="Calibri" w:cs="Calibri"/>
                <w:sz w:val="18"/>
                <w:szCs w:val="18"/>
              </w:rPr>
            </w:pPr>
            <w:r w:rsidRPr="00B2198B">
              <w:rPr>
                <w:rFonts w:ascii="Calibri" w:hAnsi="Calibri" w:cs="Calibri"/>
                <w:sz w:val="18"/>
                <w:szCs w:val="18"/>
              </w:rPr>
              <w:t>Vnr.de I Premium: Rechte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und Pflichten ASA-Mitglieder</w:t>
            </w:r>
          </w:p>
        </w:tc>
      </w:tr>
    </w:tbl>
    <w:p w14:paraId="7E6895B9" w14:textId="77777777" w:rsidR="00DE76C5" w:rsidRDefault="00DE76C5"/>
    <w:p w14:paraId="637B3071" w14:textId="77777777" w:rsidR="00DE76C5" w:rsidRDefault="00DE76C5"/>
    <w:p w14:paraId="41885597" w14:textId="503EE490" w:rsidR="00DE76C5" w:rsidRDefault="00DE76C5">
      <w:r>
        <w:t xml:space="preserve">Seite 6: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DE76C5" w14:paraId="7B1563E9" w14:textId="77777777" w:rsidTr="004453E2">
        <w:tc>
          <w:tcPr>
            <w:tcW w:w="3823" w:type="dxa"/>
          </w:tcPr>
          <w:p w14:paraId="6872117A" w14:textId="4BCFF4E0" w:rsidR="00DE76C5" w:rsidRPr="004B5568" w:rsidRDefault="00BE52AE" w:rsidP="004453E2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Prüfen Sie, ob diese wichtigen Inhalte in Ihrem </w:t>
            </w:r>
            <w:r w:rsidR="00BE1327">
              <w:rPr>
                <w:rFonts w:ascii="Calibri" w:hAnsi="Calibri" w:cs="Calibri"/>
                <w:b/>
                <w:bCs/>
                <w:sz w:val="18"/>
                <w:szCs w:val="18"/>
              </w:rPr>
              <w:t>ASA-Protokoll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stehen</w:t>
            </w:r>
          </w:p>
        </w:tc>
      </w:tr>
      <w:tr w:rsidR="00DE76C5" w14:paraId="63C88CDA" w14:textId="77777777" w:rsidTr="004453E2">
        <w:tc>
          <w:tcPr>
            <w:tcW w:w="3823" w:type="dxa"/>
          </w:tcPr>
          <w:p w14:paraId="7EA6E5BD" w14:textId="77777777" w:rsidR="00DE76C5" w:rsidRDefault="00DE76C5" w:rsidP="004453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76A8B">
              <w:rPr>
                <w:rFonts w:ascii="Calibri" w:hAnsi="Calibri" w:cs="Calibri"/>
                <w:sz w:val="18"/>
                <w:szCs w:val="18"/>
              </w:rPr>
              <w:t>Datum, Uhrzeit und Ort der Sitzung</w:t>
            </w:r>
          </w:p>
        </w:tc>
      </w:tr>
      <w:tr w:rsidR="00DE76C5" w14:paraId="1B85C125" w14:textId="77777777" w:rsidTr="004453E2">
        <w:tc>
          <w:tcPr>
            <w:tcW w:w="3823" w:type="dxa"/>
          </w:tcPr>
          <w:p w14:paraId="1FD07784" w14:textId="77777777" w:rsidR="00DE76C5" w:rsidRDefault="00DE76C5" w:rsidP="004453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76A8B">
              <w:rPr>
                <w:rFonts w:ascii="Calibri" w:hAnsi="Calibri" w:cs="Calibri"/>
                <w:sz w:val="18"/>
                <w:szCs w:val="18"/>
              </w:rPr>
              <w:t>Namen der anwesenden und abwesenden Mitglieder, einschließlich Vertretungen</w:t>
            </w:r>
          </w:p>
        </w:tc>
      </w:tr>
      <w:tr w:rsidR="00DE76C5" w14:paraId="04E7259C" w14:textId="77777777" w:rsidTr="004453E2">
        <w:tc>
          <w:tcPr>
            <w:tcW w:w="3823" w:type="dxa"/>
          </w:tcPr>
          <w:p w14:paraId="754F7923" w14:textId="09AD5AFF" w:rsidR="00DE76C5" w:rsidRDefault="00DE76C5" w:rsidP="004453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>
              <w:rPr>
                <w:rFonts w:ascii="Calibri" w:hAnsi="Calibri" w:cs="Calibri"/>
                <w:sz w:val="18"/>
                <w:szCs w:val="18"/>
              </w:rPr>
              <w:t xml:space="preserve"> B</w:t>
            </w:r>
            <w:r w:rsidRPr="00276A8B">
              <w:rPr>
                <w:rFonts w:ascii="Calibri" w:hAnsi="Calibri" w:cs="Calibri"/>
                <w:sz w:val="18"/>
                <w:szCs w:val="18"/>
              </w:rPr>
              <w:t xml:space="preserve">esprochene Themen und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detailliert die </w:t>
            </w:r>
            <w:r w:rsidRPr="00276A8B">
              <w:rPr>
                <w:rFonts w:ascii="Calibri" w:hAnsi="Calibri" w:cs="Calibri"/>
                <w:sz w:val="18"/>
                <w:szCs w:val="18"/>
              </w:rPr>
              <w:t>Entscheidungen</w:t>
            </w:r>
            <w:r w:rsidR="00AA7941">
              <w:rPr>
                <w:rFonts w:ascii="Calibri" w:hAnsi="Calibri" w:cs="Calibri"/>
                <w:sz w:val="18"/>
                <w:szCs w:val="18"/>
              </w:rPr>
              <w:t xml:space="preserve"> bzw. Ergebnisse</w:t>
            </w:r>
          </w:p>
        </w:tc>
      </w:tr>
      <w:tr w:rsidR="00DE76C5" w14:paraId="6D7CCE44" w14:textId="77777777" w:rsidTr="004453E2">
        <w:tc>
          <w:tcPr>
            <w:tcW w:w="3823" w:type="dxa"/>
          </w:tcPr>
          <w:p w14:paraId="329A88BF" w14:textId="77777777" w:rsidR="00DE76C5" w:rsidRDefault="00DE76C5" w:rsidP="004453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276A8B">
              <w:rPr>
                <w:rFonts w:ascii="Calibri" w:hAnsi="Calibri" w:cs="Calibri"/>
                <w:sz w:val="18"/>
                <w:szCs w:val="18"/>
              </w:rPr>
              <w:t>konkret zugewiesene Aufgaben und Verantwortlichkeiten mit klar definierten Fristen</w:t>
            </w:r>
          </w:p>
        </w:tc>
      </w:tr>
      <w:tr w:rsidR="00DE76C5" w14:paraId="2FD88F27" w14:textId="77777777" w:rsidTr="004453E2">
        <w:tc>
          <w:tcPr>
            <w:tcW w:w="3823" w:type="dxa"/>
          </w:tcPr>
          <w:p w14:paraId="68020076" w14:textId="77777777" w:rsidR="00DE76C5" w:rsidRDefault="00DE76C5" w:rsidP="004453E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sym w:font="Wingdings" w:char="F06F"/>
            </w:r>
            <w:r w:rsidRPr="00276A8B">
              <w:rPr>
                <w:rFonts w:ascii="Calibri" w:hAnsi="Calibri" w:cs="Calibri"/>
                <w:sz w:val="18"/>
                <w:szCs w:val="18"/>
              </w:rPr>
              <w:t xml:space="preserve"> Folgemaßnahmen, einschließlich geplanter Überprüfungen und </w:t>
            </w:r>
            <w:r>
              <w:rPr>
                <w:rFonts w:ascii="Calibri" w:hAnsi="Calibri" w:cs="Calibri"/>
                <w:sz w:val="18"/>
                <w:szCs w:val="18"/>
              </w:rPr>
              <w:t>Terminen</w:t>
            </w:r>
          </w:p>
        </w:tc>
      </w:tr>
      <w:tr w:rsidR="00DE76C5" w:rsidRPr="007670B0" w14:paraId="57781695" w14:textId="77777777" w:rsidTr="004453E2">
        <w:tc>
          <w:tcPr>
            <w:tcW w:w="3823" w:type="dxa"/>
          </w:tcPr>
          <w:p w14:paraId="21F88E4E" w14:textId="5F419689" w:rsidR="00DE76C5" w:rsidRPr="00BE1327" w:rsidRDefault="00DE76C5" w:rsidP="004453E2">
            <w:pPr>
              <w:rPr>
                <w:rFonts w:ascii="Calibri" w:hAnsi="Calibri" w:cs="Calibri"/>
                <w:sz w:val="18"/>
                <w:szCs w:val="18"/>
              </w:rPr>
            </w:pPr>
            <w:r w:rsidRPr="00BE1327">
              <w:rPr>
                <w:rFonts w:ascii="Calibri" w:hAnsi="Calibri" w:cs="Calibri"/>
                <w:sz w:val="18"/>
                <w:szCs w:val="18"/>
              </w:rPr>
              <w:t xml:space="preserve">Vnr.de I Premium: </w:t>
            </w:r>
            <w:r w:rsidR="00BE1327" w:rsidRPr="00BE1327">
              <w:rPr>
                <w:rFonts w:ascii="Calibri" w:hAnsi="Calibri" w:cs="Calibri"/>
                <w:sz w:val="18"/>
                <w:szCs w:val="18"/>
              </w:rPr>
              <w:t xml:space="preserve">Inhalte </w:t>
            </w:r>
            <w:r w:rsidRPr="00BE1327">
              <w:rPr>
                <w:rFonts w:ascii="Calibri" w:hAnsi="Calibri" w:cs="Calibri"/>
                <w:sz w:val="18"/>
                <w:szCs w:val="18"/>
              </w:rPr>
              <w:t>ASA Protokoll</w:t>
            </w:r>
          </w:p>
        </w:tc>
      </w:tr>
    </w:tbl>
    <w:p w14:paraId="41902B17" w14:textId="77777777" w:rsidR="00DE76C5" w:rsidRDefault="00DE76C5"/>
    <w:sectPr w:rsidR="00DE76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E427F"/>
    <w:multiLevelType w:val="hybridMultilevel"/>
    <w:tmpl w:val="8F7AB3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0872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6FA2BCB-6407-4642-8515-B06E874C401A}"/>
    <w:docVar w:name="dgnword-eventsink" w:val="1607623440672"/>
  </w:docVars>
  <w:rsids>
    <w:rsidRoot w:val="00DE76C5"/>
    <w:rsid w:val="00130FB8"/>
    <w:rsid w:val="00260B91"/>
    <w:rsid w:val="0056651F"/>
    <w:rsid w:val="00585EF7"/>
    <w:rsid w:val="00675A9C"/>
    <w:rsid w:val="007A5896"/>
    <w:rsid w:val="008B154E"/>
    <w:rsid w:val="0091003A"/>
    <w:rsid w:val="009F4E03"/>
    <w:rsid w:val="00AA7941"/>
    <w:rsid w:val="00BE1327"/>
    <w:rsid w:val="00BE52AE"/>
    <w:rsid w:val="00DE76C5"/>
    <w:rsid w:val="00EA6142"/>
    <w:rsid w:val="00F62228"/>
    <w:rsid w:val="00FD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1634"/>
  <w15:chartTrackingRefBased/>
  <w15:docId w15:val="{8776A890-6150-4A7D-A3B3-8C6E04A1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76C5"/>
  </w:style>
  <w:style w:type="paragraph" w:styleId="berschrift1">
    <w:name w:val="heading 1"/>
    <w:basedOn w:val="Standard"/>
    <w:next w:val="Standard"/>
    <w:link w:val="berschrift1Zchn"/>
    <w:uiPriority w:val="9"/>
    <w:qFormat/>
    <w:rsid w:val="00DE7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7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76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7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76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7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7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7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7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7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7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7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76C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76C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76C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76C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76C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76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7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7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7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7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7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76C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76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76C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7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76C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76C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E7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2025-02-14T14:05:00Z</dcterms:created>
  <dcterms:modified xsi:type="dcterms:W3CDTF">2025-02-14T14:05:00Z</dcterms:modified>
</cp:coreProperties>
</file>