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0F7" w:rsidRPr="009360F7" w:rsidRDefault="009360F7" w:rsidP="009360F7">
      <w:pPr>
        <w:widowControl/>
        <w:autoSpaceDE/>
        <w:autoSpaceDN/>
        <w:rPr>
          <w:rFonts w:asciiTheme="minorHAnsi" w:eastAsia="Times New Roman" w:hAnsiTheme="minorHAnsi" w:cstheme="minorHAnsi"/>
          <w:b/>
          <w:bCs/>
          <w:color w:val="000000"/>
          <w:sz w:val="32"/>
          <w:szCs w:val="32"/>
          <w:lang w:eastAsia="de-DE"/>
        </w:rPr>
      </w:pPr>
      <w:r w:rsidRPr="009360F7">
        <w:rPr>
          <w:rFonts w:asciiTheme="minorHAnsi" w:eastAsia="Times New Roman" w:hAnsiTheme="minorHAnsi" w:cstheme="minorHAnsi"/>
          <w:b/>
          <w:bCs/>
          <w:color w:val="000000"/>
          <w:sz w:val="32"/>
          <w:szCs w:val="32"/>
          <w:lang w:eastAsia="de-DE"/>
        </w:rPr>
        <w:t>Muster-Betriebsvereinbarung:</w:t>
      </w:r>
      <w:r w:rsidRPr="009360F7">
        <w:rPr>
          <w:rFonts w:asciiTheme="minorHAnsi" w:eastAsia="Times New Roman" w:hAnsiTheme="minorHAnsi" w:cstheme="minorHAnsi"/>
          <w:b/>
          <w:bCs/>
          <w:color w:val="000000"/>
          <w:sz w:val="32"/>
          <w:szCs w:val="32"/>
          <w:lang w:eastAsia="de-DE"/>
        </w:rPr>
        <w:t xml:space="preserve"> </w:t>
      </w:r>
      <w:r w:rsidRPr="009360F7">
        <w:rPr>
          <w:rFonts w:asciiTheme="minorHAnsi" w:eastAsia="Times New Roman" w:hAnsiTheme="minorHAnsi" w:cstheme="minorHAnsi"/>
          <w:b/>
          <w:bCs/>
          <w:color w:val="000000"/>
          <w:sz w:val="32"/>
          <w:szCs w:val="32"/>
          <w:lang w:eastAsia="de-DE"/>
        </w:rPr>
        <w:t>Betriebsbedingte Kündigung</w:t>
      </w:r>
    </w:p>
    <w:p w:rsidR="009360F7" w:rsidRDefault="009360F7" w:rsidP="009360F7">
      <w:pPr>
        <w:widowControl/>
        <w:autoSpaceDE/>
        <w:autoSpaceDN/>
        <w:jc w:val="center"/>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jc w:val="center"/>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Zwischen der Betriebsleitung</w:t>
      </w:r>
    </w:p>
    <w:p w:rsidR="009360F7" w:rsidRPr="009360F7" w:rsidRDefault="009360F7" w:rsidP="009360F7">
      <w:pPr>
        <w:widowControl/>
        <w:autoSpaceDE/>
        <w:autoSpaceDN/>
        <w:jc w:val="center"/>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vertreten durch … –</w:t>
      </w:r>
    </w:p>
    <w:p w:rsidR="009360F7" w:rsidRPr="009360F7" w:rsidRDefault="009360F7" w:rsidP="009360F7">
      <w:pPr>
        <w:widowControl/>
        <w:autoSpaceDE/>
        <w:autoSpaceDN/>
        <w:jc w:val="center"/>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und</w:t>
      </w:r>
    </w:p>
    <w:p w:rsidR="009360F7" w:rsidRPr="009360F7" w:rsidRDefault="009360F7" w:rsidP="009360F7">
      <w:pPr>
        <w:widowControl/>
        <w:autoSpaceDE/>
        <w:autoSpaceDN/>
        <w:jc w:val="center"/>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dem Betriebsrat</w:t>
      </w:r>
    </w:p>
    <w:p w:rsidR="009360F7" w:rsidRPr="009360F7" w:rsidRDefault="009360F7" w:rsidP="009360F7">
      <w:pPr>
        <w:widowControl/>
        <w:autoSpaceDE/>
        <w:autoSpaceDN/>
        <w:jc w:val="center"/>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vertreten durch die/</w:t>
      </w:r>
      <w:proofErr w:type="gramStart"/>
      <w:r w:rsidRPr="009360F7">
        <w:rPr>
          <w:rFonts w:asciiTheme="minorHAnsi" w:eastAsia="Times New Roman" w:hAnsiTheme="minorHAnsi" w:cstheme="minorHAnsi"/>
          <w:color w:val="000000"/>
          <w:sz w:val="24"/>
          <w:szCs w:val="24"/>
          <w:lang w:eastAsia="de-DE"/>
        </w:rPr>
        <w:t>den Vorsitzende</w:t>
      </w:r>
      <w:proofErr w:type="gramEnd"/>
      <w:r w:rsidRPr="009360F7">
        <w:rPr>
          <w:rFonts w:asciiTheme="minorHAnsi" w:eastAsia="Times New Roman" w:hAnsiTheme="minorHAnsi" w:cstheme="minorHAnsi"/>
          <w:color w:val="000000"/>
          <w:sz w:val="24"/>
          <w:szCs w:val="24"/>
          <w:lang w:eastAsia="de-DE"/>
        </w:rPr>
        <w:t>/n –</w:t>
      </w:r>
    </w:p>
    <w:p w:rsidR="009360F7" w:rsidRPr="009360F7" w:rsidRDefault="009360F7" w:rsidP="009360F7">
      <w:pPr>
        <w:widowControl/>
        <w:autoSpaceDE/>
        <w:autoSpaceDN/>
        <w:jc w:val="center"/>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wird folgende Betriebsvereinbarung über betriebsbedingte Kündigungen und die Aus-</w:t>
      </w:r>
    </w:p>
    <w:p w:rsidR="009360F7" w:rsidRPr="009360F7" w:rsidRDefault="009360F7" w:rsidP="009360F7">
      <w:pPr>
        <w:widowControl/>
        <w:autoSpaceDE/>
        <w:autoSpaceDN/>
        <w:jc w:val="center"/>
        <w:rPr>
          <w:rFonts w:asciiTheme="minorHAnsi" w:eastAsia="Times New Roman" w:hAnsiTheme="minorHAnsi" w:cstheme="minorHAnsi"/>
          <w:color w:val="000000"/>
          <w:sz w:val="24"/>
          <w:szCs w:val="24"/>
          <w:lang w:eastAsia="de-DE"/>
        </w:rPr>
      </w:pPr>
      <w:proofErr w:type="spellStart"/>
      <w:r w:rsidRPr="009360F7">
        <w:rPr>
          <w:rFonts w:asciiTheme="minorHAnsi" w:eastAsia="Times New Roman" w:hAnsiTheme="minorHAnsi" w:cstheme="minorHAnsi"/>
          <w:color w:val="000000"/>
          <w:sz w:val="24"/>
          <w:szCs w:val="24"/>
          <w:lang w:eastAsia="de-DE"/>
        </w:rPr>
        <w:t>wahl</w:t>
      </w:r>
      <w:proofErr w:type="spellEnd"/>
      <w:r w:rsidRPr="009360F7">
        <w:rPr>
          <w:rFonts w:asciiTheme="minorHAnsi" w:eastAsia="Times New Roman" w:hAnsiTheme="minorHAnsi" w:cstheme="minorHAnsi"/>
          <w:color w:val="000000"/>
          <w:sz w:val="24"/>
          <w:szCs w:val="24"/>
          <w:lang w:eastAsia="de-DE"/>
        </w:rPr>
        <w:t xml:space="preserve"> der zu kündigenden Personen geschlossen:</w:t>
      </w:r>
    </w:p>
    <w:p w:rsidR="009360F7" w:rsidRDefault="009360F7" w:rsidP="009360F7">
      <w:pPr>
        <w:widowControl/>
        <w:autoSpaceDE/>
        <w:autoSpaceDN/>
        <w:rPr>
          <w:rFonts w:asciiTheme="minorHAnsi" w:eastAsia="Times New Roman" w:hAnsiTheme="minorHAnsi" w:cstheme="minorHAnsi"/>
          <w:b/>
          <w:bCs/>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t>§ 1 Geltungsbereich</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Diese Betriebsvereinbarung gilt für alle Mitarbeitenden.</w:t>
      </w:r>
    </w:p>
    <w:p w:rsidR="009360F7" w:rsidRDefault="009360F7" w:rsidP="009360F7">
      <w:pPr>
        <w:widowControl/>
        <w:autoSpaceDE/>
        <w:autoSpaceDN/>
        <w:rPr>
          <w:rFonts w:asciiTheme="minorHAnsi" w:eastAsia="Times New Roman" w:hAnsiTheme="minorHAnsi" w:cstheme="minorHAnsi"/>
          <w:b/>
          <w:bCs/>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t>§ 2 Anwendungsbereich</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Die Betriebsvereinbarung findet Anwendung auf betriebsbedingte Kündigungen in Form</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von betriebsbedingten Einzelkündigungen sowie von größeren personellen Abbaumaßnahmen unter anderem bei einem Interessenausgleich und einem Sozialplan.</w:t>
      </w:r>
    </w:p>
    <w:p w:rsidR="009360F7" w:rsidRDefault="009360F7" w:rsidP="009360F7">
      <w:pPr>
        <w:widowControl/>
        <w:autoSpaceDE/>
        <w:autoSpaceDN/>
        <w:rPr>
          <w:rFonts w:asciiTheme="minorHAnsi" w:eastAsia="Times New Roman" w:hAnsiTheme="minorHAnsi" w:cstheme="minorHAnsi"/>
          <w:b/>
          <w:bCs/>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t>§ 3 Wegfall des Arbeitsbedarfs</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Eine betriebsbedingte Kündigung kommt nur dann in Betracht, wenn die Betriebsleitung</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durch interne oder externe Faktoren gezwungen ist, Stellen abzubauen. Ein externer Faktor ist zum Beispiel ein Auftragsrückgang, ein interner Faktor ist zum Beispiel ein Arbeitsplatzwegfall durch Technisierung. Den Wegfall des Arbeitsplatzes hat die Betriebsleitung</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schlüssig und für den Betriebsrat nachvollziehbar darzulegen.</w:t>
      </w:r>
    </w:p>
    <w:p w:rsidR="009360F7" w:rsidRDefault="009360F7" w:rsidP="009360F7">
      <w:pPr>
        <w:widowControl/>
        <w:autoSpaceDE/>
        <w:autoSpaceDN/>
        <w:rPr>
          <w:rFonts w:asciiTheme="minorHAnsi" w:eastAsia="Times New Roman" w:hAnsiTheme="minorHAnsi" w:cstheme="minorHAnsi"/>
          <w:b/>
          <w:bCs/>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t>§ 4 Pflichten der Unternehmensleitung</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Fallen Arbeitsplätze aus betriebsbedingten Gründen weg, ist vorrangig zu prüfen, ob die</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Weiterbeschäftigung auf einem anderen Arbeitsplatz möglich ist, gegebenenfalls. auch zu</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ungünstigeren Bedingungen und/oder nach einer Fort- oder Weiterbildung.</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b/>
          <w:bCs/>
          <w:color w:val="000000"/>
          <w:sz w:val="24"/>
          <w:szCs w:val="24"/>
          <w:lang w:eastAsia="de-DE"/>
        </w:rPr>
        <w:t>§ 5 Sozialauswahl</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Ist eine betriebsbedingte Kündigung aus Sicht der Betriebsleitung unvermeidbar, </w:t>
      </w:r>
      <w:proofErr w:type="spellStart"/>
      <w:r w:rsidRPr="009360F7">
        <w:rPr>
          <w:rFonts w:asciiTheme="minorHAnsi" w:eastAsia="Times New Roman" w:hAnsiTheme="minorHAnsi" w:cstheme="minorHAnsi"/>
          <w:color w:val="000000"/>
          <w:sz w:val="24"/>
          <w:szCs w:val="24"/>
          <w:lang w:eastAsia="de-DE"/>
        </w:rPr>
        <w:t>muss</w:t>
      </w:r>
      <w:proofErr w:type="spellEnd"/>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sie vor der Kündigung ermitteln, welche Beschäftigten die Kündigung am wenigsten hart</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treffen wird. Diese sind vorrangig zu kündigen. Um den Beschäftigtenkreis festzulegen,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bestimmt die Betriebsleitung zunächst den Bereich, in dem Kündigungen erfolgen sollen.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Dann filtert sie unter allen Beschäftigten diejenigen heraus, die vergleichbar, also austauschbar sind. Unter diesen Beschäftigten bestimmt sie die am wenigsten schutzwürdigen. Grundsätzlich sind Beschäftigte, die noch keinen Kündigungsschutz erworben haben,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vorrangig zu kündigen. Im Übrigen sind die Auswahlkriterien in § 7 geregelt.</w:t>
      </w:r>
    </w:p>
    <w:p w:rsidR="009360F7" w:rsidRDefault="009360F7" w:rsidP="009360F7">
      <w:pPr>
        <w:widowControl/>
        <w:autoSpaceDE/>
        <w:autoSpaceDN/>
        <w:rPr>
          <w:rFonts w:asciiTheme="minorHAnsi" w:eastAsia="Times New Roman" w:hAnsiTheme="minorHAnsi" w:cstheme="minorHAnsi"/>
          <w:b/>
          <w:bCs/>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t>§ 6 Altersgruppen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Zur Erhaltung einer ausgewogenen Altersstruktur ist es bei größeren Abbaumaßnahmen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zulässig, die verschiedenen Altersgruppen so aufzuteilen, </w:t>
      </w:r>
      <w:proofErr w:type="spellStart"/>
      <w:r w:rsidRPr="009360F7">
        <w:rPr>
          <w:rFonts w:asciiTheme="minorHAnsi" w:eastAsia="Times New Roman" w:hAnsiTheme="minorHAnsi" w:cstheme="minorHAnsi"/>
          <w:color w:val="000000"/>
          <w:sz w:val="24"/>
          <w:szCs w:val="24"/>
          <w:lang w:eastAsia="de-DE"/>
        </w:rPr>
        <w:t>dass</w:t>
      </w:r>
      <w:proofErr w:type="spellEnd"/>
      <w:r w:rsidRPr="009360F7">
        <w:rPr>
          <w:rFonts w:asciiTheme="minorHAnsi" w:eastAsia="Times New Roman" w:hAnsiTheme="minorHAnsi" w:cstheme="minorHAnsi"/>
          <w:color w:val="000000"/>
          <w:sz w:val="24"/>
          <w:szCs w:val="24"/>
          <w:lang w:eastAsia="de-DE"/>
        </w:rPr>
        <w:t xml:space="preserve"> sie mit dem Abbau jeweils</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gleich vieler Arbeitskräfte belastet werden. In einem solchen Fall </w:t>
      </w:r>
      <w:proofErr w:type="spellStart"/>
      <w:r w:rsidRPr="009360F7">
        <w:rPr>
          <w:rFonts w:asciiTheme="minorHAnsi" w:eastAsia="Times New Roman" w:hAnsiTheme="minorHAnsi" w:cstheme="minorHAnsi"/>
          <w:color w:val="000000"/>
          <w:sz w:val="24"/>
          <w:szCs w:val="24"/>
          <w:lang w:eastAsia="de-DE"/>
        </w:rPr>
        <w:t>muss</w:t>
      </w:r>
      <w:proofErr w:type="spellEnd"/>
      <w:r w:rsidRPr="009360F7">
        <w:rPr>
          <w:rFonts w:asciiTheme="minorHAnsi" w:eastAsia="Times New Roman" w:hAnsiTheme="minorHAnsi" w:cstheme="minorHAnsi"/>
          <w:color w:val="000000"/>
          <w:sz w:val="24"/>
          <w:szCs w:val="24"/>
          <w:lang w:eastAsia="de-DE"/>
        </w:rPr>
        <w:t xml:space="preserve"> die Sozialauswahl</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vor allem innerhalb der hierzu gebildeten Altersgruppen vorgenommen werden.</w:t>
      </w:r>
    </w:p>
    <w:p w:rsidR="009360F7" w:rsidRDefault="009360F7" w:rsidP="009360F7">
      <w:pPr>
        <w:widowControl/>
        <w:autoSpaceDE/>
        <w:autoSpaceDN/>
        <w:rPr>
          <w:rFonts w:asciiTheme="minorHAnsi" w:eastAsia="Times New Roman" w:hAnsiTheme="minorHAnsi" w:cstheme="minorHAnsi"/>
          <w:color w:val="FFFFFF"/>
          <w:sz w:val="24"/>
          <w:szCs w:val="24"/>
          <w:lang w:eastAsia="de-DE"/>
        </w:rPr>
      </w:pPr>
    </w:p>
    <w:p w:rsidR="009360F7" w:rsidRDefault="009360F7" w:rsidP="009360F7">
      <w:pPr>
        <w:widowControl/>
        <w:autoSpaceDE/>
        <w:autoSpaceDN/>
        <w:rPr>
          <w:rFonts w:asciiTheme="minorHAnsi" w:eastAsia="Times New Roman" w:hAnsiTheme="minorHAnsi" w:cstheme="minorHAnsi"/>
          <w:b/>
          <w:bCs/>
          <w:color w:val="000000"/>
          <w:sz w:val="24"/>
          <w:szCs w:val="24"/>
          <w:lang w:eastAsia="de-DE"/>
        </w:rPr>
      </w:pPr>
    </w:p>
    <w:p w:rsidR="009360F7" w:rsidRDefault="009360F7" w:rsidP="009360F7">
      <w:pPr>
        <w:widowControl/>
        <w:autoSpaceDE/>
        <w:autoSpaceDN/>
        <w:rPr>
          <w:rFonts w:asciiTheme="minorHAnsi" w:eastAsia="Times New Roman" w:hAnsiTheme="minorHAnsi" w:cstheme="minorHAnsi"/>
          <w:b/>
          <w:bCs/>
          <w:color w:val="000000"/>
          <w:sz w:val="24"/>
          <w:szCs w:val="24"/>
          <w:lang w:eastAsia="de-DE"/>
        </w:rPr>
      </w:pPr>
    </w:p>
    <w:p w:rsidR="009360F7" w:rsidRDefault="009360F7" w:rsidP="009360F7">
      <w:pPr>
        <w:widowControl/>
        <w:autoSpaceDE/>
        <w:autoSpaceDN/>
        <w:rPr>
          <w:rFonts w:asciiTheme="minorHAnsi" w:eastAsia="Times New Roman" w:hAnsiTheme="minorHAnsi" w:cstheme="minorHAnsi"/>
          <w:b/>
          <w:bCs/>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lastRenderedPageBreak/>
        <w:t>§ 7 Auswahlkriterien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Auswahlkriterien sind das Lebensalter, die Betriebszugehörigkeit, Unterhaltungsverpflichtungen und eine Schwerbehinderung. Betriebsleitung und Betriebsrat sind sich darüber</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einig, </w:t>
      </w:r>
      <w:proofErr w:type="spellStart"/>
      <w:r w:rsidRPr="009360F7">
        <w:rPr>
          <w:rFonts w:asciiTheme="minorHAnsi" w:eastAsia="Times New Roman" w:hAnsiTheme="minorHAnsi" w:cstheme="minorHAnsi"/>
          <w:color w:val="000000"/>
          <w:sz w:val="24"/>
          <w:szCs w:val="24"/>
          <w:lang w:eastAsia="de-DE"/>
        </w:rPr>
        <w:t>dass</w:t>
      </w:r>
      <w:proofErr w:type="spellEnd"/>
      <w:r w:rsidRPr="009360F7">
        <w:rPr>
          <w:rFonts w:asciiTheme="minorHAnsi" w:eastAsia="Times New Roman" w:hAnsiTheme="minorHAnsi" w:cstheme="minorHAnsi"/>
          <w:color w:val="000000"/>
          <w:sz w:val="24"/>
          <w:szCs w:val="24"/>
          <w:lang w:eastAsia="de-DE"/>
        </w:rPr>
        <w:t xml:space="preserve"> die Sozialauswahl </w:t>
      </w:r>
      <w:proofErr w:type="gramStart"/>
      <w:r w:rsidRPr="009360F7">
        <w:rPr>
          <w:rFonts w:asciiTheme="minorHAnsi" w:eastAsia="Times New Roman" w:hAnsiTheme="minorHAnsi" w:cstheme="minorHAnsi"/>
          <w:color w:val="000000"/>
          <w:sz w:val="24"/>
          <w:szCs w:val="24"/>
          <w:lang w:eastAsia="de-DE"/>
        </w:rPr>
        <w:t>nach folgendem</w:t>
      </w:r>
      <w:proofErr w:type="gramEnd"/>
      <w:r w:rsidRPr="009360F7">
        <w:rPr>
          <w:rFonts w:asciiTheme="minorHAnsi" w:eastAsia="Times New Roman" w:hAnsiTheme="minorHAnsi" w:cstheme="minorHAnsi"/>
          <w:color w:val="000000"/>
          <w:sz w:val="24"/>
          <w:szCs w:val="24"/>
          <w:lang w:eastAsia="de-DE"/>
        </w:rPr>
        <w:t xml:space="preserve"> Punkteschema vorgenommen werden soll:</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Lebensalter:</w:t>
      </w:r>
    </w:p>
    <w:p w:rsidR="009360F7" w:rsidRPr="009360F7" w:rsidRDefault="009360F7" w:rsidP="009360F7">
      <w:pPr>
        <w:pStyle w:val="Listenabsatz"/>
        <w:widowControl/>
        <w:numPr>
          <w:ilvl w:val="0"/>
          <w:numId w:val="28"/>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pro Lebensjahr (bis max. 55 Jahre) </w:t>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sidRPr="009360F7">
        <w:rPr>
          <w:rFonts w:asciiTheme="minorHAnsi" w:eastAsia="Times New Roman" w:hAnsiTheme="minorHAnsi" w:cstheme="minorHAnsi"/>
          <w:color w:val="000000"/>
          <w:sz w:val="24"/>
          <w:szCs w:val="24"/>
          <w:lang w:eastAsia="de-DE"/>
        </w:rPr>
        <w:t>1 Punkt</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Beschäftigungsdauer (pro Jahr der Beschäftigung):</w:t>
      </w:r>
    </w:p>
    <w:p w:rsidR="009360F7" w:rsidRPr="009360F7" w:rsidRDefault="009360F7" w:rsidP="009360F7">
      <w:pPr>
        <w:pStyle w:val="Listenabsatz"/>
        <w:widowControl/>
        <w:numPr>
          <w:ilvl w:val="0"/>
          <w:numId w:val="25"/>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bis 10 Beschäftigungsjahre </w:t>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sidRPr="009360F7">
        <w:rPr>
          <w:rFonts w:asciiTheme="minorHAnsi" w:eastAsia="Times New Roman" w:hAnsiTheme="minorHAnsi" w:cstheme="minorHAnsi"/>
          <w:color w:val="000000"/>
          <w:sz w:val="24"/>
          <w:szCs w:val="24"/>
          <w:lang w:eastAsia="de-DE"/>
        </w:rPr>
        <w:t>1 Punkt</w:t>
      </w:r>
    </w:p>
    <w:p w:rsidR="009360F7" w:rsidRPr="009360F7" w:rsidRDefault="009360F7" w:rsidP="009360F7">
      <w:pPr>
        <w:pStyle w:val="Listenabsatz"/>
        <w:widowControl/>
        <w:numPr>
          <w:ilvl w:val="0"/>
          <w:numId w:val="25"/>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ab dem 11. Beschäftigungsjahr </w:t>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sidRPr="009360F7">
        <w:rPr>
          <w:rFonts w:asciiTheme="minorHAnsi" w:eastAsia="Times New Roman" w:hAnsiTheme="minorHAnsi" w:cstheme="minorHAnsi"/>
          <w:color w:val="000000"/>
          <w:sz w:val="24"/>
          <w:szCs w:val="24"/>
          <w:lang w:eastAsia="de-DE"/>
        </w:rPr>
        <w:t>2 Punkte</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Soziale Merkmale:</w:t>
      </w:r>
    </w:p>
    <w:p w:rsidR="009360F7" w:rsidRDefault="009360F7" w:rsidP="009360F7">
      <w:pPr>
        <w:pStyle w:val="Listenabsatz"/>
        <w:widowControl/>
        <w:numPr>
          <w:ilvl w:val="0"/>
          <w:numId w:val="26"/>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im Betrieb zugezogene Berufskrankheit, unverschuldeter</w:t>
      </w:r>
      <w:r>
        <w:rPr>
          <w:rFonts w:asciiTheme="minorHAnsi" w:eastAsia="Times New Roman" w:hAnsiTheme="minorHAnsi" w:cstheme="minorHAnsi"/>
          <w:color w:val="000000"/>
          <w:sz w:val="24"/>
          <w:szCs w:val="24"/>
          <w:lang w:eastAsia="de-DE"/>
        </w:rPr>
        <w:t xml:space="preserve"> </w:t>
      </w:r>
      <w:r w:rsidRPr="009360F7">
        <w:rPr>
          <w:rFonts w:asciiTheme="minorHAnsi" w:eastAsia="Times New Roman" w:hAnsiTheme="minorHAnsi" w:cstheme="minorHAnsi"/>
          <w:color w:val="000000"/>
          <w:sz w:val="24"/>
          <w:szCs w:val="24"/>
          <w:lang w:eastAsia="de-DE"/>
        </w:rPr>
        <w:t xml:space="preserve">Arbeitsunfall, </w:t>
      </w:r>
    </w:p>
    <w:p w:rsidR="009360F7" w:rsidRPr="009360F7" w:rsidRDefault="009360F7" w:rsidP="009360F7">
      <w:pPr>
        <w:pStyle w:val="Listenabsatz"/>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dauernder Pflegebedarf unterhaltsberechtigter Person </w:t>
      </w:r>
      <w:r w:rsidRPr="009360F7">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sidRPr="009360F7">
        <w:rPr>
          <w:rFonts w:asciiTheme="minorHAnsi" w:eastAsia="Times New Roman" w:hAnsiTheme="minorHAnsi" w:cstheme="minorHAnsi"/>
          <w:color w:val="000000"/>
          <w:sz w:val="24"/>
          <w:szCs w:val="24"/>
          <w:lang w:eastAsia="de-DE"/>
        </w:rPr>
        <w:t>10 Punkte</w:t>
      </w:r>
    </w:p>
    <w:p w:rsidR="009360F7" w:rsidRPr="009360F7" w:rsidRDefault="009360F7" w:rsidP="009360F7">
      <w:pPr>
        <w:pStyle w:val="Listenabsatz"/>
        <w:widowControl/>
        <w:numPr>
          <w:ilvl w:val="0"/>
          <w:numId w:val="26"/>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unterhaltsberechtigte Ehe- und Lebenspartner</w:t>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sidRPr="009360F7">
        <w:rPr>
          <w:rFonts w:asciiTheme="minorHAnsi" w:eastAsia="Times New Roman" w:hAnsiTheme="minorHAnsi" w:cstheme="minorHAnsi"/>
          <w:color w:val="000000"/>
          <w:sz w:val="24"/>
          <w:szCs w:val="24"/>
          <w:lang w:eastAsia="de-DE"/>
        </w:rPr>
        <w:t>8 Punkte</w:t>
      </w:r>
    </w:p>
    <w:p w:rsidR="009360F7" w:rsidRPr="009360F7" w:rsidRDefault="009360F7" w:rsidP="009360F7">
      <w:pPr>
        <w:pStyle w:val="Listenabsatz"/>
        <w:widowControl/>
        <w:numPr>
          <w:ilvl w:val="0"/>
          <w:numId w:val="26"/>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unterhaltsberechtigtes Kind </w:t>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sidRPr="009360F7">
        <w:rPr>
          <w:rFonts w:asciiTheme="minorHAnsi" w:eastAsia="Times New Roman" w:hAnsiTheme="minorHAnsi" w:cstheme="minorHAnsi"/>
          <w:color w:val="000000"/>
          <w:sz w:val="24"/>
          <w:szCs w:val="24"/>
          <w:lang w:eastAsia="de-DE"/>
        </w:rPr>
        <w:t>4 Punkte</w:t>
      </w:r>
    </w:p>
    <w:p w:rsidR="009360F7" w:rsidRPr="009360F7" w:rsidRDefault="009360F7" w:rsidP="009360F7">
      <w:pPr>
        <w:pStyle w:val="Listenabsatz"/>
        <w:widowControl/>
        <w:numPr>
          <w:ilvl w:val="0"/>
          <w:numId w:val="26"/>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Schwerbehinderung bis Grad der Behinderung (</w:t>
      </w:r>
      <w:proofErr w:type="spellStart"/>
      <w:r w:rsidRPr="009360F7">
        <w:rPr>
          <w:rFonts w:asciiTheme="minorHAnsi" w:eastAsia="Times New Roman" w:hAnsiTheme="minorHAnsi" w:cstheme="minorHAnsi"/>
          <w:color w:val="000000"/>
          <w:sz w:val="24"/>
          <w:szCs w:val="24"/>
          <w:lang w:eastAsia="de-DE"/>
        </w:rPr>
        <w:t>GdB</w:t>
      </w:r>
      <w:proofErr w:type="spellEnd"/>
      <w:r w:rsidRPr="009360F7">
        <w:rPr>
          <w:rFonts w:asciiTheme="minorHAnsi" w:eastAsia="Times New Roman" w:hAnsiTheme="minorHAnsi" w:cstheme="minorHAnsi"/>
          <w:color w:val="000000"/>
          <w:sz w:val="24"/>
          <w:szCs w:val="24"/>
          <w:lang w:eastAsia="de-DE"/>
        </w:rPr>
        <w:t xml:space="preserve">) von 50 </w:t>
      </w:r>
      <w:r>
        <w:rPr>
          <w:rFonts w:asciiTheme="minorHAnsi" w:eastAsia="Times New Roman" w:hAnsiTheme="minorHAnsi" w:cstheme="minorHAnsi"/>
          <w:color w:val="000000"/>
          <w:sz w:val="24"/>
          <w:szCs w:val="24"/>
          <w:lang w:eastAsia="de-DE"/>
        </w:rPr>
        <w:tab/>
      </w:r>
      <w:r>
        <w:rPr>
          <w:rFonts w:asciiTheme="minorHAnsi" w:eastAsia="Times New Roman" w:hAnsiTheme="minorHAnsi" w:cstheme="minorHAnsi"/>
          <w:color w:val="000000"/>
          <w:sz w:val="24"/>
          <w:szCs w:val="24"/>
          <w:lang w:eastAsia="de-DE"/>
        </w:rPr>
        <w:tab/>
      </w:r>
      <w:r w:rsidRPr="009360F7">
        <w:rPr>
          <w:rFonts w:asciiTheme="minorHAnsi" w:eastAsia="Times New Roman" w:hAnsiTheme="minorHAnsi" w:cstheme="minorHAnsi"/>
          <w:color w:val="000000"/>
          <w:sz w:val="24"/>
          <w:szCs w:val="24"/>
          <w:lang w:eastAsia="de-DE"/>
        </w:rPr>
        <w:t>5 Punkte</w:t>
      </w:r>
    </w:p>
    <w:p w:rsidR="009360F7" w:rsidRPr="009360F7" w:rsidRDefault="009360F7" w:rsidP="009360F7">
      <w:pPr>
        <w:pStyle w:val="Listenabsatz"/>
        <w:widowControl/>
        <w:numPr>
          <w:ilvl w:val="0"/>
          <w:numId w:val="26"/>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Schwerbehinderung über </w:t>
      </w:r>
      <w:proofErr w:type="spellStart"/>
      <w:r w:rsidRPr="009360F7">
        <w:rPr>
          <w:rFonts w:asciiTheme="minorHAnsi" w:eastAsia="Times New Roman" w:hAnsiTheme="minorHAnsi" w:cstheme="minorHAnsi"/>
          <w:color w:val="000000"/>
          <w:sz w:val="24"/>
          <w:szCs w:val="24"/>
          <w:lang w:eastAsia="de-DE"/>
        </w:rPr>
        <w:t>GdB</w:t>
      </w:r>
      <w:proofErr w:type="spellEnd"/>
      <w:r w:rsidRPr="009360F7">
        <w:rPr>
          <w:rFonts w:asciiTheme="minorHAnsi" w:eastAsia="Times New Roman" w:hAnsiTheme="minorHAnsi" w:cstheme="minorHAnsi"/>
          <w:color w:val="000000"/>
          <w:sz w:val="24"/>
          <w:szCs w:val="24"/>
          <w:lang w:eastAsia="de-DE"/>
        </w:rPr>
        <w:t xml:space="preserve"> 50: pro je weiteren 10 % </w:t>
      </w:r>
      <w:proofErr w:type="spellStart"/>
      <w:r w:rsidRPr="009360F7">
        <w:rPr>
          <w:rFonts w:asciiTheme="minorHAnsi" w:eastAsia="Times New Roman" w:hAnsiTheme="minorHAnsi" w:cstheme="minorHAnsi"/>
          <w:color w:val="000000"/>
          <w:sz w:val="24"/>
          <w:szCs w:val="24"/>
          <w:lang w:eastAsia="de-DE"/>
        </w:rPr>
        <w:t>GdB</w:t>
      </w:r>
      <w:proofErr w:type="spellEnd"/>
      <w:r w:rsidRPr="009360F7">
        <w:rPr>
          <w:rFonts w:asciiTheme="minorHAnsi" w:eastAsia="Times New Roman" w:hAnsiTheme="minorHAnsi" w:cstheme="minorHAnsi"/>
          <w:color w:val="000000"/>
          <w:sz w:val="24"/>
          <w:szCs w:val="24"/>
          <w:lang w:eastAsia="de-DE"/>
        </w:rPr>
        <w:t xml:space="preserve"> jeweils ein weiterer Punkt.</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Die Betriebsleitung ermittelt für alle in die Sozialauswahl einzubeziehenden Beschäftigten anhand des vorstehenden Punkteschemas die individuelle Gesamtpunktzahl. Sie teilt</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sowohl die Gesamtpunktzahl als auch die Berechnung der Gesamtpunktzahl im Einzelfall</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dem Betriebsrat mit. Vorrangig zu entlassen sind die Beschäftigten, auf die die geringste</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Gesamtpunktzahl entfällt.</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t>§ 8 Anhörungsverfahren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 xml:space="preserve">Nachdem die Betriebsleitung ihren </w:t>
      </w:r>
      <w:proofErr w:type="spellStart"/>
      <w:r w:rsidRPr="009360F7">
        <w:rPr>
          <w:rFonts w:asciiTheme="minorHAnsi" w:eastAsia="Times New Roman" w:hAnsiTheme="minorHAnsi" w:cstheme="minorHAnsi"/>
          <w:color w:val="000000"/>
          <w:sz w:val="24"/>
          <w:szCs w:val="24"/>
          <w:lang w:eastAsia="de-DE"/>
        </w:rPr>
        <w:t>Kündigungsentschluss</w:t>
      </w:r>
      <w:proofErr w:type="spellEnd"/>
      <w:r w:rsidRPr="009360F7">
        <w:rPr>
          <w:rFonts w:asciiTheme="minorHAnsi" w:eastAsia="Times New Roman" w:hAnsiTheme="minorHAnsi" w:cstheme="minorHAnsi"/>
          <w:color w:val="000000"/>
          <w:sz w:val="24"/>
          <w:szCs w:val="24"/>
          <w:lang w:eastAsia="de-DE"/>
        </w:rPr>
        <w:t xml:space="preserve"> getroffen hat, </w:t>
      </w:r>
      <w:proofErr w:type="spellStart"/>
      <w:r w:rsidRPr="009360F7">
        <w:rPr>
          <w:rFonts w:asciiTheme="minorHAnsi" w:eastAsia="Times New Roman" w:hAnsiTheme="minorHAnsi" w:cstheme="minorHAnsi"/>
          <w:color w:val="000000"/>
          <w:sz w:val="24"/>
          <w:szCs w:val="24"/>
          <w:lang w:eastAsia="de-DE"/>
        </w:rPr>
        <w:t>muss</w:t>
      </w:r>
      <w:proofErr w:type="spellEnd"/>
      <w:r w:rsidRPr="009360F7">
        <w:rPr>
          <w:rFonts w:asciiTheme="minorHAnsi" w:eastAsia="Times New Roman" w:hAnsiTheme="minorHAnsi" w:cstheme="minorHAnsi"/>
          <w:color w:val="000000"/>
          <w:sz w:val="24"/>
          <w:szCs w:val="24"/>
          <w:lang w:eastAsia="de-DE"/>
        </w:rPr>
        <w:t xml:space="preserve"> sie unverzüglich das Mitwirkungsverfahren nach § 102 BetrVG einleiten. Das Verfahren wird schriftlich durchgeführt. Die Betriebsleitung </w:t>
      </w:r>
      <w:proofErr w:type="spellStart"/>
      <w:r w:rsidRPr="009360F7">
        <w:rPr>
          <w:rFonts w:asciiTheme="minorHAnsi" w:eastAsia="Times New Roman" w:hAnsiTheme="minorHAnsi" w:cstheme="minorHAnsi"/>
          <w:color w:val="000000"/>
          <w:sz w:val="24"/>
          <w:szCs w:val="24"/>
          <w:lang w:eastAsia="de-DE"/>
        </w:rPr>
        <w:t>muss</w:t>
      </w:r>
      <w:proofErr w:type="spellEnd"/>
      <w:r w:rsidRPr="009360F7">
        <w:rPr>
          <w:rFonts w:asciiTheme="minorHAnsi" w:eastAsia="Times New Roman" w:hAnsiTheme="minorHAnsi" w:cstheme="minorHAnsi"/>
          <w:color w:val="000000"/>
          <w:sz w:val="24"/>
          <w:szCs w:val="24"/>
          <w:lang w:eastAsia="de-DE"/>
        </w:rPr>
        <w:t xml:space="preserve"> dem Betriebsrat vor allem mitteilen</w:t>
      </w:r>
    </w:p>
    <w:p w:rsidR="009360F7" w:rsidRPr="009360F7" w:rsidRDefault="009360F7" w:rsidP="009360F7">
      <w:pPr>
        <w:pStyle w:val="Listenabsatz"/>
        <w:widowControl/>
        <w:numPr>
          <w:ilvl w:val="0"/>
          <w:numId w:val="27"/>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wie die Sozialauswahl vorgenommen wurde und zu welchem Ergebnis sie geführt hat</w:t>
      </w:r>
    </w:p>
    <w:p w:rsidR="009360F7" w:rsidRPr="009360F7" w:rsidRDefault="009360F7" w:rsidP="009360F7">
      <w:pPr>
        <w:widowControl/>
        <w:autoSpaceDE/>
        <w:autoSpaceDN/>
        <w:ind w:firstLine="708"/>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(siehe hierzu oben § 7),</w:t>
      </w:r>
    </w:p>
    <w:p w:rsidR="009360F7" w:rsidRPr="009360F7" w:rsidRDefault="009360F7" w:rsidP="009360F7">
      <w:pPr>
        <w:pStyle w:val="Listenabsatz"/>
        <w:widowControl/>
        <w:numPr>
          <w:ilvl w:val="0"/>
          <w:numId w:val="27"/>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ob leistungstragende Personen aus der Sozialauswahl herausgenommen wurden und</w:t>
      </w:r>
    </w:p>
    <w:p w:rsidR="009360F7" w:rsidRPr="009360F7" w:rsidRDefault="009360F7" w:rsidP="009360F7">
      <w:pPr>
        <w:widowControl/>
        <w:autoSpaceDE/>
        <w:autoSpaceDN/>
        <w:ind w:firstLine="708"/>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warum die ausgenommenen Mitarbeitenden Leistungsträger sind,</w:t>
      </w:r>
    </w:p>
    <w:p w:rsidR="009360F7" w:rsidRPr="009360F7" w:rsidRDefault="009360F7" w:rsidP="009360F7">
      <w:pPr>
        <w:pStyle w:val="Listenabsatz"/>
        <w:widowControl/>
        <w:numPr>
          <w:ilvl w:val="0"/>
          <w:numId w:val="27"/>
        </w:numPr>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wer gekündigt wird und aus welchen Gründen die Kündigung erfolgt.</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t>§ 9 Leistungsträger/Leistungsträgerinnen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Die Betriebsleitung teilt dem Betriebsrat mit, ob Leistungsträger oder Leistungsträgerin-</w:t>
      </w:r>
      <w:proofErr w:type="spellStart"/>
      <w:r w:rsidRPr="009360F7">
        <w:rPr>
          <w:rFonts w:asciiTheme="minorHAnsi" w:eastAsia="Times New Roman" w:hAnsiTheme="minorHAnsi" w:cstheme="minorHAnsi"/>
          <w:color w:val="000000"/>
          <w:sz w:val="24"/>
          <w:szCs w:val="24"/>
          <w:lang w:eastAsia="de-DE"/>
        </w:rPr>
        <w:t>nen</w:t>
      </w:r>
      <w:proofErr w:type="spellEnd"/>
      <w:r w:rsidRPr="009360F7">
        <w:rPr>
          <w:rFonts w:asciiTheme="minorHAnsi" w:eastAsia="Times New Roman" w:hAnsiTheme="minorHAnsi" w:cstheme="minorHAnsi"/>
          <w:color w:val="000000"/>
          <w:sz w:val="24"/>
          <w:szCs w:val="24"/>
          <w:lang w:eastAsia="de-DE"/>
        </w:rPr>
        <w:t xml:space="preserve"> aus der Sozialauswahl ausgenommen wurden.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Leistungsträger sind Beschäftigte, deren Weiterbeschäftigung insbesondere wegen ihrer</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Kenntnisse, Fähigkeiten und Leistungen oder zur Sicherung einer ausgewogenen Personalstruktur im betrieblichen Interesse liegt (vgl. § 1 Abs. 3 Satz 2 KSchG).</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t>§ 10 Ausschöpfung milderer Mittel</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Die Betriebsleitung hat vor Ausspruch einer Kündigung alle milderen Mittel auszuschöpfen. Hierzu gehört beispielsweise die Versetzung auf einen anderen gleichwertigen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Arbeitsplatz in dem Betrieb. Arbeitsplätze, die frei werden, aber wieder besetzt werden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müssen, sind vorrangig mit Beschäftigten zu besetzen, deren Arbeitsplatz weggefallen ist,</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wegfällt oder wegfallen wird.</w:t>
      </w: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lastRenderedPageBreak/>
        <w:t>§ 11 Abfindungen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Die Unternehmensleitung verpflichtet sich, den Gekündigten zum Ausgleich für den Verlust des Arbeitsplatzes eine Abfindung anzubieten; gegebenenfalls greift sie dabei auf ein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Angebot entsprechend den Grundsätzen des § 1a KSchG zurück. Bei der Abfindungshöhe</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wird die Grundregel „0,5 Bruttomonatsgehälter pro Beschäftigungsjahr“ zugrunde gelegt,</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solange es keine anderen tarifvertraglichen Bestimmungen gibt.</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b/>
          <w:bCs/>
          <w:color w:val="000000"/>
          <w:sz w:val="24"/>
          <w:szCs w:val="24"/>
          <w:lang w:eastAsia="de-DE"/>
        </w:rPr>
      </w:pPr>
      <w:r w:rsidRPr="009360F7">
        <w:rPr>
          <w:rFonts w:asciiTheme="minorHAnsi" w:eastAsia="Times New Roman" w:hAnsiTheme="minorHAnsi" w:cstheme="minorHAnsi"/>
          <w:b/>
          <w:bCs/>
          <w:color w:val="000000"/>
          <w:sz w:val="24"/>
          <w:szCs w:val="24"/>
          <w:lang w:eastAsia="de-DE"/>
        </w:rPr>
        <w:t xml:space="preserve">§ 12 </w:t>
      </w:r>
      <w:proofErr w:type="spellStart"/>
      <w:r w:rsidRPr="009360F7">
        <w:rPr>
          <w:rFonts w:asciiTheme="minorHAnsi" w:eastAsia="Times New Roman" w:hAnsiTheme="minorHAnsi" w:cstheme="minorHAnsi"/>
          <w:b/>
          <w:bCs/>
          <w:color w:val="000000"/>
          <w:sz w:val="24"/>
          <w:szCs w:val="24"/>
          <w:lang w:eastAsia="de-DE"/>
        </w:rPr>
        <w:t>Schlussbestimmungen</w:t>
      </w:r>
      <w:proofErr w:type="spellEnd"/>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Die Betriebsvereinbarung tritt mit sofortiger Wirkung in Kraft. Sie kann mit einer Frist von</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sechs Monaten zum Ende des Kalenderjahres gekündigt werden.</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Pr>
          <w:rFonts w:asciiTheme="minorHAnsi" w:eastAsia="Times New Roman" w:hAnsiTheme="minorHAnsi" w:cstheme="minorHAnsi"/>
          <w:color w:val="000000"/>
          <w:sz w:val="24"/>
          <w:szCs w:val="24"/>
          <w:lang w:eastAsia="de-DE"/>
        </w:rPr>
        <w:t>________________</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Datum, Ort</w:t>
      </w:r>
    </w:p>
    <w:p w:rsidR="009360F7" w:rsidRDefault="009360F7" w:rsidP="009360F7">
      <w:pPr>
        <w:widowControl/>
        <w:autoSpaceDE/>
        <w:autoSpaceDN/>
        <w:rPr>
          <w:rFonts w:asciiTheme="minorHAnsi" w:eastAsia="Times New Roman" w:hAnsiTheme="minorHAnsi" w:cstheme="minorHAnsi"/>
          <w:color w:val="000000"/>
          <w:sz w:val="24"/>
          <w:szCs w:val="24"/>
          <w:lang w:eastAsia="de-DE"/>
        </w:rPr>
      </w:pPr>
    </w:p>
    <w:p w:rsidR="009360F7" w:rsidRDefault="009360F7" w:rsidP="009360F7">
      <w:pPr>
        <w:widowControl/>
        <w:autoSpaceDE/>
        <w:autoSpaceDN/>
        <w:rPr>
          <w:rFonts w:asciiTheme="minorHAnsi" w:eastAsia="Times New Roman" w:hAnsiTheme="minorHAnsi" w:cstheme="minorHAnsi"/>
          <w:color w:val="000000"/>
          <w:sz w:val="24"/>
          <w:szCs w:val="24"/>
          <w:lang w:eastAsia="de-DE"/>
        </w:rPr>
      </w:pPr>
      <w:r>
        <w:rPr>
          <w:rFonts w:asciiTheme="minorHAnsi" w:eastAsia="Times New Roman" w:hAnsiTheme="minorHAnsi" w:cstheme="minorHAnsi"/>
          <w:color w:val="000000"/>
          <w:sz w:val="24"/>
          <w:szCs w:val="24"/>
          <w:lang w:eastAsia="de-DE"/>
        </w:rPr>
        <w:t>________________</w:t>
      </w:r>
    </w:p>
    <w:p w:rsidR="009360F7" w:rsidRPr="009360F7" w:rsidRDefault="009360F7" w:rsidP="009360F7">
      <w:pPr>
        <w:widowControl/>
        <w:autoSpaceDE/>
        <w:autoSpaceDN/>
        <w:rPr>
          <w:rFonts w:asciiTheme="minorHAnsi" w:eastAsia="Times New Roman" w:hAnsiTheme="minorHAnsi" w:cstheme="minorHAnsi"/>
          <w:color w:val="000000"/>
          <w:sz w:val="24"/>
          <w:szCs w:val="24"/>
          <w:lang w:eastAsia="de-DE"/>
        </w:rPr>
      </w:pPr>
      <w:r w:rsidRPr="009360F7">
        <w:rPr>
          <w:rFonts w:asciiTheme="minorHAnsi" w:eastAsia="Times New Roman" w:hAnsiTheme="minorHAnsi" w:cstheme="minorHAnsi"/>
          <w:color w:val="000000"/>
          <w:sz w:val="24"/>
          <w:szCs w:val="24"/>
          <w:lang w:eastAsia="de-DE"/>
        </w:rPr>
        <w:t>Unterschriften</w:t>
      </w:r>
    </w:p>
    <w:p w:rsidR="00B0210F" w:rsidRPr="00B0210F" w:rsidRDefault="00B0210F" w:rsidP="009360F7">
      <w:pPr>
        <w:rPr>
          <w:rFonts w:asciiTheme="minorHAnsi" w:hAnsiTheme="minorHAnsi" w:cstheme="minorHAnsi"/>
          <w:sz w:val="24"/>
          <w:szCs w:val="24"/>
        </w:rPr>
      </w:pPr>
    </w:p>
    <w:sectPr w:rsidR="00B0210F" w:rsidRPr="00B0210F" w:rsidSect="00F42D40">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Next LT Pro Bold">
    <w:altName w:val="Avenir Next LT Pro"/>
    <w:panose1 w:val="020B0604020202020204"/>
    <w:charset w:val="4D"/>
    <w:family w:val="swiss"/>
    <w:notTrueType/>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349"/>
    <w:multiLevelType w:val="hybridMultilevel"/>
    <w:tmpl w:val="FB30FA00"/>
    <w:lvl w:ilvl="0" w:tplc="768E8A3C">
      <w:numFmt w:val="bullet"/>
      <w:lvlText w:val="•"/>
      <w:lvlJc w:val="left"/>
      <w:pPr>
        <w:ind w:left="397" w:hanging="284"/>
      </w:pPr>
      <w:rPr>
        <w:rFonts w:ascii="AvenirNext LT Pro Bold" w:eastAsia="AvenirNext LT Pro Bold" w:hAnsi="AvenirNext LT Pro Bold" w:cs="AvenirNext LT Pro Bold" w:hint="default"/>
        <w:b w:val="0"/>
        <w:bCs w:val="0"/>
        <w:i w:val="0"/>
        <w:iCs w:val="0"/>
        <w:color w:val="231F20"/>
        <w:spacing w:val="0"/>
        <w:w w:val="100"/>
        <w:sz w:val="22"/>
        <w:szCs w:val="22"/>
        <w:lang w:val="de-DE" w:eastAsia="en-US" w:bidi="ar-SA"/>
      </w:rPr>
    </w:lvl>
    <w:lvl w:ilvl="1" w:tplc="8B28E826">
      <w:numFmt w:val="bullet"/>
      <w:lvlText w:val="•"/>
      <w:lvlJc w:val="left"/>
      <w:pPr>
        <w:ind w:left="1350" w:hanging="284"/>
      </w:pPr>
      <w:rPr>
        <w:rFonts w:hint="default"/>
        <w:lang w:val="de-DE" w:eastAsia="en-US" w:bidi="ar-SA"/>
      </w:rPr>
    </w:lvl>
    <w:lvl w:ilvl="2" w:tplc="B20AAFE4">
      <w:numFmt w:val="bullet"/>
      <w:lvlText w:val="•"/>
      <w:lvlJc w:val="left"/>
      <w:pPr>
        <w:ind w:left="2301" w:hanging="284"/>
      </w:pPr>
      <w:rPr>
        <w:rFonts w:hint="default"/>
        <w:lang w:val="de-DE" w:eastAsia="en-US" w:bidi="ar-SA"/>
      </w:rPr>
    </w:lvl>
    <w:lvl w:ilvl="3" w:tplc="4300A9A6">
      <w:numFmt w:val="bullet"/>
      <w:lvlText w:val="•"/>
      <w:lvlJc w:val="left"/>
      <w:pPr>
        <w:ind w:left="3251" w:hanging="284"/>
      </w:pPr>
      <w:rPr>
        <w:rFonts w:hint="default"/>
        <w:lang w:val="de-DE" w:eastAsia="en-US" w:bidi="ar-SA"/>
      </w:rPr>
    </w:lvl>
    <w:lvl w:ilvl="4" w:tplc="CBBA22DA">
      <w:numFmt w:val="bullet"/>
      <w:lvlText w:val="•"/>
      <w:lvlJc w:val="left"/>
      <w:pPr>
        <w:ind w:left="4202" w:hanging="284"/>
      </w:pPr>
      <w:rPr>
        <w:rFonts w:hint="default"/>
        <w:lang w:val="de-DE" w:eastAsia="en-US" w:bidi="ar-SA"/>
      </w:rPr>
    </w:lvl>
    <w:lvl w:ilvl="5" w:tplc="634A64D2">
      <w:numFmt w:val="bullet"/>
      <w:lvlText w:val="•"/>
      <w:lvlJc w:val="left"/>
      <w:pPr>
        <w:ind w:left="5152" w:hanging="284"/>
      </w:pPr>
      <w:rPr>
        <w:rFonts w:hint="default"/>
        <w:lang w:val="de-DE" w:eastAsia="en-US" w:bidi="ar-SA"/>
      </w:rPr>
    </w:lvl>
    <w:lvl w:ilvl="6" w:tplc="45D46B0C">
      <w:numFmt w:val="bullet"/>
      <w:lvlText w:val="•"/>
      <w:lvlJc w:val="left"/>
      <w:pPr>
        <w:ind w:left="6103" w:hanging="284"/>
      </w:pPr>
      <w:rPr>
        <w:rFonts w:hint="default"/>
        <w:lang w:val="de-DE" w:eastAsia="en-US" w:bidi="ar-SA"/>
      </w:rPr>
    </w:lvl>
    <w:lvl w:ilvl="7" w:tplc="1FA8EAC2">
      <w:numFmt w:val="bullet"/>
      <w:lvlText w:val="•"/>
      <w:lvlJc w:val="left"/>
      <w:pPr>
        <w:ind w:left="7053" w:hanging="284"/>
      </w:pPr>
      <w:rPr>
        <w:rFonts w:hint="default"/>
        <w:lang w:val="de-DE" w:eastAsia="en-US" w:bidi="ar-SA"/>
      </w:rPr>
    </w:lvl>
    <w:lvl w:ilvl="8" w:tplc="ADF2B1BA">
      <w:numFmt w:val="bullet"/>
      <w:lvlText w:val="•"/>
      <w:lvlJc w:val="left"/>
      <w:pPr>
        <w:ind w:left="8004" w:hanging="284"/>
      </w:pPr>
      <w:rPr>
        <w:rFonts w:hint="default"/>
        <w:lang w:val="de-DE" w:eastAsia="en-US" w:bidi="ar-SA"/>
      </w:rPr>
    </w:lvl>
  </w:abstractNum>
  <w:abstractNum w:abstractNumId="1" w15:restartNumberingAfterBreak="0">
    <w:nsid w:val="10485485"/>
    <w:multiLevelType w:val="hybridMultilevel"/>
    <w:tmpl w:val="5F20EA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0EB4521"/>
    <w:multiLevelType w:val="hybridMultilevel"/>
    <w:tmpl w:val="A642C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B53821"/>
    <w:multiLevelType w:val="hybridMultilevel"/>
    <w:tmpl w:val="472CF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25018A"/>
    <w:multiLevelType w:val="hybridMultilevel"/>
    <w:tmpl w:val="3CC24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A80C2C"/>
    <w:multiLevelType w:val="hybridMultilevel"/>
    <w:tmpl w:val="4F584298"/>
    <w:lvl w:ilvl="0" w:tplc="2D1E4694">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20"/>
        <w:szCs w:val="20"/>
        <w:lang w:val="de-DE" w:eastAsia="en-US" w:bidi="ar-SA"/>
      </w:rPr>
    </w:lvl>
    <w:lvl w:ilvl="1" w:tplc="0C462D84">
      <w:numFmt w:val="bullet"/>
      <w:lvlText w:val="•"/>
      <w:lvlJc w:val="left"/>
      <w:pPr>
        <w:ind w:left="1085" w:hanging="284"/>
      </w:pPr>
      <w:rPr>
        <w:rFonts w:hint="default"/>
        <w:lang w:val="de-DE" w:eastAsia="en-US" w:bidi="ar-SA"/>
      </w:rPr>
    </w:lvl>
    <w:lvl w:ilvl="2" w:tplc="924C0FE4">
      <w:numFmt w:val="bullet"/>
      <w:lvlText w:val="•"/>
      <w:lvlJc w:val="left"/>
      <w:pPr>
        <w:ind w:left="1830" w:hanging="284"/>
      </w:pPr>
      <w:rPr>
        <w:rFonts w:hint="default"/>
        <w:lang w:val="de-DE" w:eastAsia="en-US" w:bidi="ar-SA"/>
      </w:rPr>
    </w:lvl>
    <w:lvl w:ilvl="3" w:tplc="DA347550">
      <w:numFmt w:val="bullet"/>
      <w:lvlText w:val="•"/>
      <w:lvlJc w:val="left"/>
      <w:pPr>
        <w:ind w:left="2575" w:hanging="284"/>
      </w:pPr>
      <w:rPr>
        <w:rFonts w:hint="default"/>
        <w:lang w:val="de-DE" w:eastAsia="en-US" w:bidi="ar-SA"/>
      </w:rPr>
    </w:lvl>
    <w:lvl w:ilvl="4" w:tplc="028AE16A">
      <w:numFmt w:val="bullet"/>
      <w:lvlText w:val="•"/>
      <w:lvlJc w:val="left"/>
      <w:pPr>
        <w:ind w:left="3320" w:hanging="284"/>
      </w:pPr>
      <w:rPr>
        <w:rFonts w:hint="default"/>
        <w:lang w:val="de-DE" w:eastAsia="en-US" w:bidi="ar-SA"/>
      </w:rPr>
    </w:lvl>
    <w:lvl w:ilvl="5" w:tplc="42481D82">
      <w:numFmt w:val="bullet"/>
      <w:lvlText w:val="•"/>
      <w:lvlJc w:val="left"/>
      <w:pPr>
        <w:ind w:left="4065" w:hanging="284"/>
      </w:pPr>
      <w:rPr>
        <w:rFonts w:hint="default"/>
        <w:lang w:val="de-DE" w:eastAsia="en-US" w:bidi="ar-SA"/>
      </w:rPr>
    </w:lvl>
    <w:lvl w:ilvl="6" w:tplc="6234D670">
      <w:numFmt w:val="bullet"/>
      <w:lvlText w:val="•"/>
      <w:lvlJc w:val="left"/>
      <w:pPr>
        <w:ind w:left="4810" w:hanging="284"/>
      </w:pPr>
      <w:rPr>
        <w:rFonts w:hint="default"/>
        <w:lang w:val="de-DE" w:eastAsia="en-US" w:bidi="ar-SA"/>
      </w:rPr>
    </w:lvl>
    <w:lvl w:ilvl="7" w:tplc="1694AE2A">
      <w:numFmt w:val="bullet"/>
      <w:lvlText w:val="•"/>
      <w:lvlJc w:val="left"/>
      <w:pPr>
        <w:ind w:left="5555" w:hanging="284"/>
      </w:pPr>
      <w:rPr>
        <w:rFonts w:hint="default"/>
        <w:lang w:val="de-DE" w:eastAsia="en-US" w:bidi="ar-SA"/>
      </w:rPr>
    </w:lvl>
    <w:lvl w:ilvl="8" w:tplc="1024A832">
      <w:numFmt w:val="bullet"/>
      <w:lvlText w:val="•"/>
      <w:lvlJc w:val="left"/>
      <w:pPr>
        <w:ind w:left="6300" w:hanging="284"/>
      </w:pPr>
      <w:rPr>
        <w:rFonts w:hint="default"/>
        <w:lang w:val="de-DE" w:eastAsia="en-US" w:bidi="ar-SA"/>
      </w:rPr>
    </w:lvl>
  </w:abstractNum>
  <w:abstractNum w:abstractNumId="6" w15:restartNumberingAfterBreak="0">
    <w:nsid w:val="208724C8"/>
    <w:multiLevelType w:val="hybridMultilevel"/>
    <w:tmpl w:val="6BD8C074"/>
    <w:lvl w:ilvl="0" w:tplc="B7163D1A">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18"/>
        <w:szCs w:val="18"/>
        <w:lang w:val="de-DE" w:eastAsia="en-US" w:bidi="ar-SA"/>
      </w:rPr>
    </w:lvl>
    <w:lvl w:ilvl="1" w:tplc="71CADFF8">
      <w:numFmt w:val="bullet"/>
      <w:lvlText w:val="•"/>
      <w:lvlJc w:val="left"/>
      <w:pPr>
        <w:ind w:left="618" w:hanging="284"/>
      </w:pPr>
      <w:rPr>
        <w:rFonts w:hint="default"/>
        <w:lang w:val="de-DE" w:eastAsia="en-US" w:bidi="ar-SA"/>
      </w:rPr>
    </w:lvl>
    <w:lvl w:ilvl="2" w:tplc="BBDECD4A">
      <w:numFmt w:val="bullet"/>
      <w:lvlText w:val="•"/>
      <w:lvlJc w:val="left"/>
      <w:pPr>
        <w:ind w:left="897" w:hanging="284"/>
      </w:pPr>
      <w:rPr>
        <w:rFonts w:hint="default"/>
        <w:lang w:val="de-DE" w:eastAsia="en-US" w:bidi="ar-SA"/>
      </w:rPr>
    </w:lvl>
    <w:lvl w:ilvl="3" w:tplc="0570E532">
      <w:numFmt w:val="bullet"/>
      <w:lvlText w:val="•"/>
      <w:lvlJc w:val="left"/>
      <w:pPr>
        <w:ind w:left="1176" w:hanging="284"/>
      </w:pPr>
      <w:rPr>
        <w:rFonts w:hint="default"/>
        <w:lang w:val="de-DE" w:eastAsia="en-US" w:bidi="ar-SA"/>
      </w:rPr>
    </w:lvl>
    <w:lvl w:ilvl="4" w:tplc="43080EBE">
      <w:numFmt w:val="bullet"/>
      <w:lvlText w:val="•"/>
      <w:lvlJc w:val="left"/>
      <w:pPr>
        <w:ind w:left="1454" w:hanging="284"/>
      </w:pPr>
      <w:rPr>
        <w:rFonts w:hint="default"/>
        <w:lang w:val="de-DE" w:eastAsia="en-US" w:bidi="ar-SA"/>
      </w:rPr>
    </w:lvl>
    <w:lvl w:ilvl="5" w:tplc="0AF838BA">
      <w:numFmt w:val="bullet"/>
      <w:lvlText w:val="•"/>
      <w:lvlJc w:val="left"/>
      <w:pPr>
        <w:ind w:left="1733" w:hanging="284"/>
      </w:pPr>
      <w:rPr>
        <w:rFonts w:hint="default"/>
        <w:lang w:val="de-DE" w:eastAsia="en-US" w:bidi="ar-SA"/>
      </w:rPr>
    </w:lvl>
    <w:lvl w:ilvl="6" w:tplc="AFDE8E5A">
      <w:numFmt w:val="bullet"/>
      <w:lvlText w:val="•"/>
      <w:lvlJc w:val="left"/>
      <w:pPr>
        <w:ind w:left="2012" w:hanging="284"/>
      </w:pPr>
      <w:rPr>
        <w:rFonts w:hint="default"/>
        <w:lang w:val="de-DE" w:eastAsia="en-US" w:bidi="ar-SA"/>
      </w:rPr>
    </w:lvl>
    <w:lvl w:ilvl="7" w:tplc="947A9314">
      <w:numFmt w:val="bullet"/>
      <w:lvlText w:val="•"/>
      <w:lvlJc w:val="left"/>
      <w:pPr>
        <w:ind w:left="2290" w:hanging="284"/>
      </w:pPr>
      <w:rPr>
        <w:rFonts w:hint="default"/>
        <w:lang w:val="de-DE" w:eastAsia="en-US" w:bidi="ar-SA"/>
      </w:rPr>
    </w:lvl>
    <w:lvl w:ilvl="8" w:tplc="0C207E30">
      <w:numFmt w:val="bullet"/>
      <w:lvlText w:val="•"/>
      <w:lvlJc w:val="left"/>
      <w:pPr>
        <w:ind w:left="2569" w:hanging="284"/>
      </w:pPr>
      <w:rPr>
        <w:rFonts w:hint="default"/>
        <w:lang w:val="de-DE" w:eastAsia="en-US" w:bidi="ar-SA"/>
      </w:rPr>
    </w:lvl>
  </w:abstractNum>
  <w:abstractNum w:abstractNumId="7" w15:restartNumberingAfterBreak="0">
    <w:nsid w:val="292C4738"/>
    <w:multiLevelType w:val="hybridMultilevel"/>
    <w:tmpl w:val="E34A3144"/>
    <w:lvl w:ilvl="0" w:tplc="4EEE55A4">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18"/>
        <w:szCs w:val="18"/>
        <w:lang w:val="de-DE" w:eastAsia="en-US" w:bidi="ar-SA"/>
      </w:rPr>
    </w:lvl>
    <w:lvl w:ilvl="1" w:tplc="F800AD28">
      <w:numFmt w:val="bullet"/>
      <w:lvlText w:val="•"/>
      <w:lvlJc w:val="left"/>
      <w:pPr>
        <w:ind w:left="618" w:hanging="284"/>
      </w:pPr>
      <w:rPr>
        <w:rFonts w:hint="default"/>
        <w:lang w:val="de-DE" w:eastAsia="en-US" w:bidi="ar-SA"/>
      </w:rPr>
    </w:lvl>
    <w:lvl w:ilvl="2" w:tplc="4AEA8330">
      <w:numFmt w:val="bullet"/>
      <w:lvlText w:val="•"/>
      <w:lvlJc w:val="left"/>
      <w:pPr>
        <w:ind w:left="897" w:hanging="284"/>
      </w:pPr>
      <w:rPr>
        <w:rFonts w:hint="default"/>
        <w:lang w:val="de-DE" w:eastAsia="en-US" w:bidi="ar-SA"/>
      </w:rPr>
    </w:lvl>
    <w:lvl w:ilvl="3" w:tplc="552AA0BC">
      <w:numFmt w:val="bullet"/>
      <w:lvlText w:val="•"/>
      <w:lvlJc w:val="left"/>
      <w:pPr>
        <w:ind w:left="1176" w:hanging="284"/>
      </w:pPr>
      <w:rPr>
        <w:rFonts w:hint="default"/>
        <w:lang w:val="de-DE" w:eastAsia="en-US" w:bidi="ar-SA"/>
      </w:rPr>
    </w:lvl>
    <w:lvl w:ilvl="4" w:tplc="EBC468FA">
      <w:numFmt w:val="bullet"/>
      <w:lvlText w:val="•"/>
      <w:lvlJc w:val="left"/>
      <w:pPr>
        <w:ind w:left="1454" w:hanging="284"/>
      </w:pPr>
      <w:rPr>
        <w:rFonts w:hint="default"/>
        <w:lang w:val="de-DE" w:eastAsia="en-US" w:bidi="ar-SA"/>
      </w:rPr>
    </w:lvl>
    <w:lvl w:ilvl="5" w:tplc="D4007A26">
      <w:numFmt w:val="bullet"/>
      <w:lvlText w:val="•"/>
      <w:lvlJc w:val="left"/>
      <w:pPr>
        <w:ind w:left="1733" w:hanging="284"/>
      </w:pPr>
      <w:rPr>
        <w:rFonts w:hint="default"/>
        <w:lang w:val="de-DE" w:eastAsia="en-US" w:bidi="ar-SA"/>
      </w:rPr>
    </w:lvl>
    <w:lvl w:ilvl="6" w:tplc="9E546DA0">
      <w:numFmt w:val="bullet"/>
      <w:lvlText w:val="•"/>
      <w:lvlJc w:val="left"/>
      <w:pPr>
        <w:ind w:left="2012" w:hanging="284"/>
      </w:pPr>
      <w:rPr>
        <w:rFonts w:hint="default"/>
        <w:lang w:val="de-DE" w:eastAsia="en-US" w:bidi="ar-SA"/>
      </w:rPr>
    </w:lvl>
    <w:lvl w:ilvl="7" w:tplc="F69C435A">
      <w:numFmt w:val="bullet"/>
      <w:lvlText w:val="•"/>
      <w:lvlJc w:val="left"/>
      <w:pPr>
        <w:ind w:left="2290" w:hanging="284"/>
      </w:pPr>
      <w:rPr>
        <w:rFonts w:hint="default"/>
        <w:lang w:val="de-DE" w:eastAsia="en-US" w:bidi="ar-SA"/>
      </w:rPr>
    </w:lvl>
    <w:lvl w:ilvl="8" w:tplc="331AB58C">
      <w:numFmt w:val="bullet"/>
      <w:lvlText w:val="•"/>
      <w:lvlJc w:val="left"/>
      <w:pPr>
        <w:ind w:left="2569" w:hanging="284"/>
      </w:pPr>
      <w:rPr>
        <w:rFonts w:hint="default"/>
        <w:lang w:val="de-DE" w:eastAsia="en-US" w:bidi="ar-SA"/>
      </w:rPr>
    </w:lvl>
  </w:abstractNum>
  <w:abstractNum w:abstractNumId="8" w15:restartNumberingAfterBreak="0">
    <w:nsid w:val="2E8735B8"/>
    <w:multiLevelType w:val="hybridMultilevel"/>
    <w:tmpl w:val="3F143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D3182C"/>
    <w:multiLevelType w:val="hybridMultilevel"/>
    <w:tmpl w:val="E634E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CF1AF9"/>
    <w:multiLevelType w:val="hybridMultilevel"/>
    <w:tmpl w:val="EC82EABA"/>
    <w:lvl w:ilvl="0" w:tplc="89B6955E">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20"/>
        <w:szCs w:val="20"/>
        <w:lang w:val="de-DE" w:eastAsia="en-US" w:bidi="ar-SA"/>
      </w:rPr>
    </w:lvl>
    <w:lvl w:ilvl="1" w:tplc="AFB8C908">
      <w:numFmt w:val="bullet"/>
      <w:lvlText w:val="•"/>
      <w:lvlJc w:val="left"/>
      <w:pPr>
        <w:ind w:left="1085" w:hanging="284"/>
      </w:pPr>
      <w:rPr>
        <w:rFonts w:hint="default"/>
        <w:lang w:val="de-DE" w:eastAsia="en-US" w:bidi="ar-SA"/>
      </w:rPr>
    </w:lvl>
    <w:lvl w:ilvl="2" w:tplc="BBECF8C8">
      <w:numFmt w:val="bullet"/>
      <w:lvlText w:val="•"/>
      <w:lvlJc w:val="left"/>
      <w:pPr>
        <w:ind w:left="1830" w:hanging="284"/>
      </w:pPr>
      <w:rPr>
        <w:rFonts w:hint="default"/>
        <w:lang w:val="de-DE" w:eastAsia="en-US" w:bidi="ar-SA"/>
      </w:rPr>
    </w:lvl>
    <w:lvl w:ilvl="3" w:tplc="9230C336">
      <w:numFmt w:val="bullet"/>
      <w:lvlText w:val="•"/>
      <w:lvlJc w:val="left"/>
      <w:pPr>
        <w:ind w:left="2575" w:hanging="284"/>
      </w:pPr>
      <w:rPr>
        <w:rFonts w:hint="default"/>
        <w:lang w:val="de-DE" w:eastAsia="en-US" w:bidi="ar-SA"/>
      </w:rPr>
    </w:lvl>
    <w:lvl w:ilvl="4" w:tplc="9154BBF0">
      <w:numFmt w:val="bullet"/>
      <w:lvlText w:val="•"/>
      <w:lvlJc w:val="left"/>
      <w:pPr>
        <w:ind w:left="3320" w:hanging="284"/>
      </w:pPr>
      <w:rPr>
        <w:rFonts w:hint="default"/>
        <w:lang w:val="de-DE" w:eastAsia="en-US" w:bidi="ar-SA"/>
      </w:rPr>
    </w:lvl>
    <w:lvl w:ilvl="5" w:tplc="790AD516">
      <w:numFmt w:val="bullet"/>
      <w:lvlText w:val="•"/>
      <w:lvlJc w:val="left"/>
      <w:pPr>
        <w:ind w:left="4065" w:hanging="284"/>
      </w:pPr>
      <w:rPr>
        <w:rFonts w:hint="default"/>
        <w:lang w:val="de-DE" w:eastAsia="en-US" w:bidi="ar-SA"/>
      </w:rPr>
    </w:lvl>
    <w:lvl w:ilvl="6" w:tplc="446C43BE">
      <w:numFmt w:val="bullet"/>
      <w:lvlText w:val="•"/>
      <w:lvlJc w:val="left"/>
      <w:pPr>
        <w:ind w:left="4810" w:hanging="284"/>
      </w:pPr>
      <w:rPr>
        <w:rFonts w:hint="default"/>
        <w:lang w:val="de-DE" w:eastAsia="en-US" w:bidi="ar-SA"/>
      </w:rPr>
    </w:lvl>
    <w:lvl w:ilvl="7" w:tplc="32F2C2DA">
      <w:numFmt w:val="bullet"/>
      <w:lvlText w:val="•"/>
      <w:lvlJc w:val="left"/>
      <w:pPr>
        <w:ind w:left="5555" w:hanging="284"/>
      </w:pPr>
      <w:rPr>
        <w:rFonts w:hint="default"/>
        <w:lang w:val="de-DE" w:eastAsia="en-US" w:bidi="ar-SA"/>
      </w:rPr>
    </w:lvl>
    <w:lvl w:ilvl="8" w:tplc="A8B266E6">
      <w:numFmt w:val="bullet"/>
      <w:lvlText w:val="•"/>
      <w:lvlJc w:val="left"/>
      <w:pPr>
        <w:ind w:left="6300" w:hanging="284"/>
      </w:pPr>
      <w:rPr>
        <w:rFonts w:hint="default"/>
        <w:lang w:val="de-DE" w:eastAsia="en-US" w:bidi="ar-SA"/>
      </w:rPr>
    </w:lvl>
  </w:abstractNum>
  <w:abstractNum w:abstractNumId="11" w15:restartNumberingAfterBreak="0">
    <w:nsid w:val="3B543CF4"/>
    <w:multiLevelType w:val="hybridMultilevel"/>
    <w:tmpl w:val="297E4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76624C"/>
    <w:multiLevelType w:val="hybridMultilevel"/>
    <w:tmpl w:val="8E4A2A2E"/>
    <w:lvl w:ilvl="0" w:tplc="8FFAF3A6">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18"/>
        <w:szCs w:val="18"/>
        <w:lang w:val="de-DE" w:eastAsia="en-US" w:bidi="ar-SA"/>
      </w:rPr>
    </w:lvl>
    <w:lvl w:ilvl="1" w:tplc="F1EC7972">
      <w:numFmt w:val="bullet"/>
      <w:lvlText w:val="•"/>
      <w:lvlJc w:val="left"/>
      <w:pPr>
        <w:ind w:left="618" w:hanging="284"/>
      </w:pPr>
      <w:rPr>
        <w:rFonts w:hint="default"/>
        <w:lang w:val="de-DE" w:eastAsia="en-US" w:bidi="ar-SA"/>
      </w:rPr>
    </w:lvl>
    <w:lvl w:ilvl="2" w:tplc="894EE3F4">
      <w:numFmt w:val="bullet"/>
      <w:lvlText w:val="•"/>
      <w:lvlJc w:val="left"/>
      <w:pPr>
        <w:ind w:left="897" w:hanging="284"/>
      </w:pPr>
      <w:rPr>
        <w:rFonts w:hint="default"/>
        <w:lang w:val="de-DE" w:eastAsia="en-US" w:bidi="ar-SA"/>
      </w:rPr>
    </w:lvl>
    <w:lvl w:ilvl="3" w:tplc="C376FF72">
      <w:numFmt w:val="bullet"/>
      <w:lvlText w:val="•"/>
      <w:lvlJc w:val="left"/>
      <w:pPr>
        <w:ind w:left="1176" w:hanging="284"/>
      </w:pPr>
      <w:rPr>
        <w:rFonts w:hint="default"/>
        <w:lang w:val="de-DE" w:eastAsia="en-US" w:bidi="ar-SA"/>
      </w:rPr>
    </w:lvl>
    <w:lvl w:ilvl="4" w:tplc="4B4ACD84">
      <w:numFmt w:val="bullet"/>
      <w:lvlText w:val="•"/>
      <w:lvlJc w:val="left"/>
      <w:pPr>
        <w:ind w:left="1454" w:hanging="284"/>
      </w:pPr>
      <w:rPr>
        <w:rFonts w:hint="default"/>
        <w:lang w:val="de-DE" w:eastAsia="en-US" w:bidi="ar-SA"/>
      </w:rPr>
    </w:lvl>
    <w:lvl w:ilvl="5" w:tplc="DC42612C">
      <w:numFmt w:val="bullet"/>
      <w:lvlText w:val="•"/>
      <w:lvlJc w:val="left"/>
      <w:pPr>
        <w:ind w:left="1733" w:hanging="284"/>
      </w:pPr>
      <w:rPr>
        <w:rFonts w:hint="default"/>
        <w:lang w:val="de-DE" w:eastAsia="en-US" w:bidi="ar-SA"/>
      </w:rPr>
    </w:lvl>
    <w:lvl w:ilvl="6" w:tplc="62F24FF4">
      <w:numFmt w:val="bullet"/>
      <w:lvlText w:val="•"/>
      <w:lvlJc w:val="left"/>
      <w:pPr>
        <w:ind w:left="2012" w:hanging="284"/>
      </w:pPr>
      <w:rPr>
        <w:rFonts w:hint="default"/>
        <w:lang w:val="de-DE" w:eastAsia="en-US" w:bidi="ar-SA"/>
      </w:rPr>
    </w:lvl>
    <w:lvl w:ilvl="7" w:tplc="9DE283E6">
      <w:numFmt w:val="bullet"/>
      <w:lvlText w:val="•"/>
      <w:lvlJc w:val="left"/>
      <w:pPr>
        <w:ind w:left="2290" w:hanging="284"/>
      </w:pPr>
      <w:rPr>
        <w:rFonts w:hint="default"/>
        <w:lang w:val="de-DE" w:eastAsia="en-US" w:bidi="ar-SA"/>
      </w:rPr>
    </w:lvl>
    <w:lvl w:ilvl="8" w:tplc="AC165A5A">
      <w:numFmt w:val="bullet"/>
      <w:lvlText w:val="•"/>
      <w:lvlJc w:val="left"/>
      <w:pPr>
        <w:ind w:left="2569" w:hanging="284"/>
      </w:pPr>
      <w:rPr>
        <w:rFonts w:hint="default"/>
        <w:lang w:val="de-DE" w:eastAsia="en-US" w:bidi="ar-SA"/>
      </w:rPr>
    </w:lvl>
  </w:abstractNum>
  <w:abstractNum w:abstractNumId="13" w15:restartNumberingAfterBreak="0">
    <w:nsid w:val="3B88014B"/>
    <w:multiLevelType w:val="hybridMultilevel"/>
    <w:tmpl w:val="737A6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216C59"/>
    <w:multiLevelType w:val="hybridMultilevel"/>
    <w:tmpl w:val="4B4C3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D75A2C"/>
    <w:multiLevelType w:val="hybridMultilevel"/>
    <w:tmpl w:val="23EC6A12"/>
    <w:lvl w:ilvl="0" w:tplc="99AAB9E6">
      <w:start w:val="7"/>
      <w:numFmt w:val="decimal"/>
      <w:lvlText w:val="%1."/>
      <w:lvlJc w:val="left"/>
      <w:pPr>
        <w:ind w:left="340" w:hanging="284"/>
        <w:jc w:val="left"/>
      </w:pPr>
      <w:rPr>
        <w:rFonts w:ascii="AvenirNext LT Pro Bold" w:eastAsia="AvenirNext LT Pro Bold" w:hAnsi="AvenirNext LT Pro Bold" w:cs="AvenirNext LT Pro Bold" w:hint="default"/>
        <w:b w:val="0"/>
        <w:bCs w:val="0"/>
        <w:i w:val="0"/>
        <w:iCs w:val="0"/>
        <w:color w:val="231F20"/>
        <w:spacing w:val="0"/>
        <w:w w:val="100"/>
        <w:sz w:val="20"/>
        <w:szCs w:val="20"/>
        <w:lang w:val="de-DE" w:eastAsia="en-US" w:bidi="ar-SA"/>
      </w:rPr>
    </w:lvl>
    <w:lvl w:ilvl="1" w:tplc="4964D756">
      <w:start w:val="1"/>
      <w:numFmt w:val="decimal"/>
      <w:lvlText w:val="%2."/>
      <w:lvlJc w:val="left"/>
      <w:pPr>
        <w:ind w:left="776" w:hanging="267"/>
        <w:jc w:val="left"/>
      </w:pPr>
      <w:rPr>
        <w:rFonts w:ascii="AvenirNext LT Pro Bold" w:eastAsia="AvenirNext LT Pro Bold" w:hAnsi="AvenirNext LT Pro Bold" w:cs="AvenirNext LT Pro Bold" w:hint="default"/>
        <w:b w:val="0"/>
        <w:bCs w:val="0"/>
        <w:i w:val="0"/>
        <w:iCs w:val="0"/>
        <w:color w:val="231F20"/>
        <w:spacing w:val="0"/>
        <w:w w:val="100"/>
        <w:sz w:val="20"/>
        <w:szCs w:val="20"/>
        <w:lang w:val="de-DE" w:eastAsia="en-US" w:bidi="ar-SA"/>
      </w:rPr>
    </w:lvl>
    <w:lvl w:ilvl="2" w:tplc="7BD06076">
      <w:numFmt w:val="bullet"/>
      <w:lvlText w:val="•"/>
      <w:lvlJc w:val="left"/>
      <w:pPr>
        <w:ind w:left="1453" w:hanging="267"/>
      </w:pPr>
      <w:rPr>
        <w:rFonts w:hint="default"/>
        <w:lang w:val="de-DE" w:eastAsia="en-US" w:bidi="ar-SA"/>
      </w:rPr>
    </w:lvl>
    <w:lvl w:ilvl="3" w:tplc="14926EC6">
      <w:numFmt w:val="bullet"/>
      <w:lvlText w:val="•"/>
      <w:lvlJc w:val="left"/>
      <w:pPr>
        <w:ind w:left="2127" w:hanging="267"/>
      </w:pPr>
      <w:rPr>
        <w:rFonts w:hint="default"/>
        <w:lang w:val="de-DE" w:eastAsia="en-US" w:bidi="ar-SA"/>
      </w:rPr>
    </w:lvl>
    <w:lvl w:ilvl="4" w:tplc="41E41558">
      <w:numFmt w:val="bullet"/>
      <w:lvlText w:val="•"/>
      <w:lvlJc w:val="left"/>
      <w:pPr>
        <w:ind w:left="2801" w:hanging="267"/>
      </w:pPr>
      <w:rPr>
        <w:rFonts w:hint="default"/>
        <w:lang w:val="de-DE" w:eastAsia="en-US" w:bidi="ar-SA"/>
      </w:rPr>
    </w:lvl>
    <w:lvl w:ilvl="5" w:tplc="51D6D174">
      <w:numFmt w:val="bullet"/>
      <w:lvlText w:val="•"/>
      <w:lvlJc w:val="left"/>
      <w:pPr>
        <w:ind w:left="3475" w:hanging="267"/>
      </w:pPr>
      <w:rPr>
        <w:rFonts w:hint="default"/>
        <w:lang w:val="de-DE" w:eastAsia="en-US" w:bidi="ar-SA"/>
      </w:rPr>
    </w:lvl>
    <w:lvl w:ilvl="6" w:tplc="D740425A">
      <w:numFmt w:val="bullet"/>
      <w:lvlText w:val="•"/>
      <w:lvlJc w:val="left"/>
      <w:pPr>
        <w:ind w:left="4149" w:hanging="267"/>
      </w:pPr>
      <w:rPr>
        <w:rFonts w:hint="default"/>
        <w:lang w:val="de-DE" w:eastAsia="en-US" w:bidi="ar-SA"/>
      </w:rPr>
    </w:lvl>
    <w:lvl w:ilvl="7" w:tplc="CE94911A">
      <w:numFmt w:val="bullet"/>
      <w:lvlText w:val="•"/>
      <w:lvlJc w:val="left"/>
      <w:pPr>
        <w:ind w:left="4823" w:hanging="267"/>
      </w:pPr>
      <w:rPr>
        <w:rFonts w:hint="default"/>
        <w:lang w:val="de-DE" w:eastAsia="en-US" w:bidi="ar-SA"/>
      </w:rPr>
    </w:lvl>
    <w:lvl w:ilvl="8" w:tplc="FDFC6E6C">
      <w:numFmt w:val="bullet"/>
      <w:lvlText w:val="•"/>
      <w:lvlJc w:val="left"/>
      <w:pPr>
        <w:ind w:left="5497" w:hanging="267"/>
      </w:pPr>
      <w:rPr>
        <w:rFonts w:hint="default"/>
        <w:lang w:val="de-DE" w:eastAsia="en-US" w:bidi="ar-SA"/>
      </w:rPr>
    </w:lvl>
  </w:abstractNum>
  <w:abstractNum w:abstractNumId="16" w15:restartNumberingAfterBreak="0">
    <w:nsid w:val="4C8D0FDD"/>
    <w:multiLevelType w:val="hybridMultilevel"/>
    <w:tmpl w:val="873ED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536A07"/>
    <w:multiLevelType w:val="hybridMultilevel"/>
    <w:tmpl w:val="BAD2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8361AA"/>
    <w:multiLevelType w:val="hybridMultilevel"/>
    <w:tmpl w:val="E9D8B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CB430B"/>
    <w:multiLevelType w:val="hybridMultilevel"/>
    <w:tmpl w:val="D7B8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B13934"/>
    <w:multiLevelType w:val="hybridMultilevel"/>
    <w:tmpl w:val="5C8A8552"/>
    <w:lvl w:ilvl="0" w:tplc="061E01DC">
      <w:start w:val="1"/>
      <w:numFmt w:val="upperRoman"/>
      <w:lvlText w:val="%1."/>
      <w:lvlJc w:val="left"/>
      <w:pPr>
        <w:ind w:left="1400" w:hanging="720"/>
      </w:pPr>
      <w:rPr>
        <w:rFonts w:ascii="Avenir" w:eastAsia="Avenir" w:hAnsi="Avenir" w:cs="Avenir" w:hint="default"/>
        <w:b w:val="0"/>
        <w:bCs w:val="0"/>
        <w:i w:val="0"/>
        <w:iCs w:val="0"/>
        <w:color w:val="231F20"/>
        <w:spacing w:val="0"/>
        <w:w w:val="100"/>
        <w:sz w:val="48"/>
        <w:szCs w:val="48"/>
        <w:lang w:val="de-DE" w:eastAsia="en-US" w:bidi="ar-SA"/>
      </w:rPr>
    </w:lvl>
    <w:lvl w:ilvl="1" w:tplc="D4DC89E2">
      <w:start w:val="1"/>
      <w:numFmt w:val="decimal"/>
      <w:lvlText w:val="%2."/>
      <w:lvlJc w:val="left"/>
      <w:pPr>
        <w:ind w:left="1400" w:hanging="720"/>
        <w:jc w:val="right"/>
      </w:pPr>
      <w:rPr>
        <w:rFonts w:ascii="Avenir" w:eastAsia="Avenir" w:hAnsi="Avenir" w:cs="Avenir" w:hint="default"/>
        <w:b w:val="0"/>
        <w:bCs w:val="0"/>
        <w:i w:val="0"/>
        <w:iCs w:val="0"/>
        <w:color w:val="231F20"/>
        <w:spacing w:val="0"/>
        <w:w w:val="100"/>
        <w:sz w:val="32"/>
        <w:szCs w:val="32"/>
        <w:lang w:val="de-DE" w:eastAsia="en-US" w:bidi="ar-SA"/>
      </w:rPr>
    </w:lvl>
    <w:lvl w:ilvl="2" w:tplc="4058E180">
      <w:start w:val="1"/>
      <w:numFmt w:val="decimal"/>
      <w:lvlText w:val="%3)"/>
      <w:lvlJc w:val="left"/>
      <w:pPr>
        <w:ind w:left="964" w:hanging="284"/>
      </w:pPr>
      <w:rPr>
        <w:rFonts w:ascii="AvenirNext LT Pro Bold" w:eastAsia="AvenirNext LT Pro Bold" w:hAnsi="AvenirNext LT Pro Bold" w:cs="AvenirNext LT Pro Bold" w:hint="default"/>
        <w:b/>
        <w:bCs/>
        <w:i w:val="0"/>
        <w:iCs w:val="0"/>
        <w:color w:val="231F20"/>
        <w:spacing w:val="0"/>
        <w:w w:val="100"/>
        <w:sz w:val="22"/>
        <w:szCs w:val="22"/>
        <w:lang w:val="de-DE" w:eastAsia="en-US" w:bidi="ar-SA"/>
      </w:rPr>
    </w:lvl>
    <w:lvl w:ilvl="3" w:tplc="8FBEE462">
      <w:numFmt w:val="bullet"/>
      <w:lvlText w:val="•"/>
      <w:lvlJc w:val="left"/>
      <w:pPr>
        <w:ind w:left="964" w:hanging="284"/>
      </w:pPr>
      <w:rPr>
        <w:rFonts w:ascii="AvenirNext LT Pro Bold" w:eastAsia="AvenirNext LT Pro Bold" w:hAnsi="AvenirNext LT Pro Bold" w:cs="AvenirNext LT Pro Bold" w:hint="default"/>
        <w:b w:val="0"/>
        <w:bCs w:val="0"/>
        <w:i w:val="0"/>
        <w:iCs w:val="0"/>
        <w:color w:val="231F20"/>
        <w:spacing w:val="0"/>
        <w:w w:val="100"/>
        <w:sz w:val="22"/>
        <w:szCs w:val="22"/>
        <w:lang w:val="de-DE" w:eastAsia="en-US" w:bidi="ar-SA"/>
      </w:rPr>
    </w:lvl>
    <w:lvl w:ilvl="4" w:tplc="2FE4B05E">
      <w:numFmt w:val="bullet"/>
      <w:lvlText w:val="•"/>
      <w:lvlJc w:val="left"/>
      <w:pPr>
        <w:ind w:left="4235" w:hanging="284"/>
      </w:pPr>
      <w:rPr>
        <w:rFonts w:hint="default"/>
        <w:lang w:val="de-DE" w:eastAsia="en-US" w:bidi="ar-SA"/>
      </w:rPr>
    </w:lvl>
    <w:lvl w:ilvl="5" w:tplc="8A94E9AC">
      <w:numFmt w:val="bullet"/>
      <w:lvlText w:val="•"/>
      <w:lvlJc w:val="left"/>
      <w:pPr>
        <w:ind w:left="5180" w:hanging="284"/>
      </w:pPr>
      <w:rPr>
        <w:rFonts w:hint="default"/>
        <w:lang w:val="de-DE" w:eastAsia="en-US" w:bidi="ar-SA"/>
      </w:rPr>
    </w:lvl>
    <w:lvl w:ilvl="6" w:tplc="E7AC302A">
      <w:numFmt w:val="bullet"/>
      <w:lvlText w:val="•"/>
      <w:lvlJc w:val="left"/>
      <w:pPr>
        <w:ind w:left="6125" w:hanging="284"/>
      </w:pPr>
      <w:rPr>
        <w:rFonts w:hint="default"/>
        <w:lang w:val="de-DE" w:eastAsia="en-US" w:bidi="ar-SA"/>
      </w:rPr>
    </w:lvl>
    <w:lvl w:ilvl="7" w:tplc="00CCC9B0">
      <w:numFmt w:val="bullet"/>
      <w:lvlText w:val="•"/>
      <w:lvlJc w:val="left"/>
      <w:pPr>
        <w:ind w:left="7070" w:hanging="284"/>
      </w:pPr>
      <w:rPr>
        <w:rFonts w:hint="default"/>
        <w:lang w:val="de-DE" w:eastAsia="en-US" w:bidi="ar-SA"/>
      </w:rPr>
    </w:lvl>
    <w:lvl w:ilvl="8" w:tplc="224645BA">
      <w:numFmt w:val="bullet"/>
      <w:lvlText w:val="•"/>
      <w:lvlJc w:val="left"/>
      <w:pPr>
        <w:ind w:left="8015" w:hanging="284"/>
      </w:pPr>
      <w:rPr>
        <w:rFonts w:hint="default"/>
        <w:lang w:val="de-DE" w:eastAsia="en-US" w:bidi="ar-SA"/>
      </w:rPr>
    </w:lvl>
  </w:abstractNum>
  <w:abstractNum w:abstractNumId="21" w15:restartNumberingAfterBreak="0">
    <w:nsid w:val="55BA75D2"/>
    <w:multiLevelType w:val="hybridMultilevel"/>
    <w:tmpl w:val="A07C2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5926EF"/>
    <w:multiLevelType w:val="hybridMultilevel"/>
    <w:tmpl w:val="D774023E"/>
    <w:lvl w:ilvl="0" w:tplc="65760036">
      <w:numFmt w:val="bullet"/>
      <w:lvlText w:val="•"/>
      <w:lvlJc w:val="left"/>
      <w:pPr>
        <w:ind w:left="964" w:hanging="284"/>
      </w:pPr>
      <w:rPr>
        <w:rFonts w:ascii="AvenirNext LT Pro Bold" w:eastAsia="AvenirNext LT Pro Bold" w:hAnsi="AvenirNext LT Pro Bold" w:cs="AvenirNext LT Pro Bold" w:hint="default"/>
        <w:b w:val="0"/>
        <w:bCs w:val="0"/>
        <w:i w:val="0"/>
        <w:iCs w:val="0"/>
        <w:color w:val="231F20"/>
        <w:spacing w:val="0"/>
        <w:w w:val="100"/>
        <w:sz w:val="22"/>
        <w:szCs w:val="22"/>
        <w:lang w:val="de-DE" w:eastAsia="en-US" w:bidi="ar-SA"/>
      </w:rPr>
    </w:lvl>
    <w:lvl w:ilvl="1" w:tplc="54AA7278">
      <w:numFmt w:val="bullet"/>
      <w:lvlText w:val="•"/>
      <w:lvlJc w:val="left"/>
      <w:pPr>
        <w:ind w:left="1854" w:hanging="284"/>
      </w:pPr>
      <w:rPr>
        <w:rFonts w:hint="default"/>
        <w:lang w:val="de-DE" w:eastAsia="en-US" w:bidi="ar-SA"/>
      </w:rPr>
    </w:lvl>
    <w:lvl w:ilvl="2" w:tplc="03CE3688">
      <w:numFmt w:val="bullet"/>
      <w:lvlText w:val="•"/>
      <w:lvlJc w:val="left"/>
      <w:pPr>
        <w:ind w:left="2749" w:hanging="284"/>
      </w:pPr>
      <w:rPr>
        <w:rFonts w:hint="default"/>
        <w:lang w:val="de-DE" w:eastAsia="en-US" w:bidi="ar-SA"/>
      </w:rPr>
    </w:lvl>
    <w:lvl w:ilvl="3" w:tplc="61822B94">
      <w:numFmt w:val="bullet"/>
      <w:lvlText w:val="•"/>
      <w:lvlJc w:val="left"/>
      <w:pPr>
        <w:ind w:left="3643" w:hanging="284"/>
      </w:pPr>
      <w:rPr>
        <w:rFonts w:hint="default"/>
        <w:lang w:val="de-DE" w:eastAsia="en-US" w:bidi="ar-SA"/>
      </w:rPr>
    </w:lvl>
    <w:lvl w:ilvl="4" w:tplc="1786C03C">
      <w:numFmt w:val="bullet"/>
      <w:lvlText w:val="•"/>
      <w:lvlJc w:val="left"/>
      <w:pPr>
        <w:ind w:left="4538" w:hanging="284"/>
      </w:pPr>
      <w:rPr>
        <w:rFonts w:hint="default"/>
        <w:lang w:val="de-DE" w:eastAsia="en-US" w:bidi="ar-SA"/>
      </w:rPr>
    </w:lvl>
    <w:lvl w:ilvl="5" w:tplc="49223174">
      <w:numFmt w:val="bullet"/>
      <w:lvlText w:val="•"/>
      <w:lvlJc w:val="left"/>
      <w:pPr>
        <w:ind w:left="5432" w:hanging="284"/>
      </w:pPr>
      <w:rPr>
        <w:rFonts w:hint="default"/>
        <w:lang w:val="de-DE" w:eastAsia="en-US" w:bidi="ar-SA"/>
      </w:rPr>
    </w:lvl>
    <w:lvl w:ilvl="6" w:tplc="798664AC">
      <w:numFmt w:val="bullet"/>
      <w:lvlText w:val="•"/>
      <w:lvlJc w:val="left"/>
      <w:pPr>
        <w:ind w:left="6327" w:hanging="284"/>
      </w:pPr>
      <w:rPr>
        <w:rFonts w:hint="default"/>
        <w:lang w:val="de-DE" w:eastAsia="en-US" w:bidi="ar-SA"/>
      </w:rPr>
    </w:lvl>
    <w:lvl w:ilvl="7" w:tplc="AE7C7BF0">
      <w:numFmt w:val="bullet"/>
      <w:lvlText w:val="•"/>
      <w:lvlJc w:val="left"/>
      <w:pPr>
        <w:ind w:left="7221" w:hanging="284"/>
      </w:pPr>
      <w:rPr>
        <w:rFonts w:hint="default"/>
        <w:lang w:val="de-DE" w:eastAsia="en-US" w:bidi="ar-SA"/>
      </w:rPr>
    </w:lvl>
    <w:lvl w:ilvl="8" w:tplc="2814DF14">
      <w:numFmt w:val="bullet"/>
      <w:lvlText w:val="•"/>
      <w:lvlJc w:val="left"/>
      <w:pPr>
        <w:ind w:left="8116" w:hanging="284"/>
      </w:pPr>
      <w:rPr>
        <w:rFonts w:hint="default"/>
        <w:lang w:val="de-DE" w:eastAsia="en-US" w:bidi="ar-SA"/>
      </w:rPr>
    </w:lvl>
  </w:abstractNum>
  <w:abstractNum w:abstractNumId="23" w15:restartNumberingAfterBreak="0">
    <w:nsid w:val="5E5C4501"/>
    <w:multiLevelType w:val="hybridMultilevel"/>
    <w:tmpl w:val="1ACA322C"/>
    <w:lvl w:ilvl="0" w:tplc="4F7E0040">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18"/>
        <w:szCs w:val="18"/>
        <w:lang w:val="de-DE" w:eastAsia="en-US" w:bidi="ar-SA"/>
      </w:rPr>
    </w:lvl>
    <w:lvl w:ilvl="1" w:tplc="FB7EAC82">
      <w:numFmt w:val="bullet"/>
      <w:lvlText w:val="•"/>
      <w:lvlJc w:val="left"/>
      <w:pPr>
        <w:ind w:left="618" w:hanging="284"/>
      </w:pPr>
      <w:rPr>
        <w:rFonts w:hint="default"/>
        <w:lang w:val="de-DE" w:eastAsia="en-US" w:bidi="ar-SA"/>
      </w:rPr>
    </w:lvl>
    <w:lvl w:ilvl="2" w:tplc="77FC829A">
      <w:numFmt w:val="bullet"/>
      <w:lvlText w:val="•"/>
      <w:lvlJc w:val="left"/>
      <w:pPr>
        <w:ind w:left="897" w:hanging="284"/>
      </w:pPr>
      <w:rPr>
        <w:rFonts w:hint="default"/>
        <w:lang w:val="de-DE" w:eastAsia="en-US" w:bidi="ar-SA"/>
      </w:rPr>
    </w:lvl>
    <w:lvl w:ilvl="3" w:tplc="F6F4B828">
      <w:numFmt w:val="bullet"/>
      <w:lvlText w:val="•"/>
      <w:lvlJc w:val="left"/>
      <w:pPr>
        <w:ind w:left="1176" w:hanging="284"/>
      </w:pPr>
      <w:rPr>
        <w:rFonts w:hint="default"/>
        <w:lang w:val="de-DE" w:eastAsia="en-US" w:bidi="ar-SA"/>
      </w:rPr>
    </w:lvl>
    <w:lvl w:ilvl="4" w:tplc="74C6599C">
      <w:numFmt w:val="bullet"/>
      <w:lvlText w:val="•"/>
      <w:lvlJc w:val="left"/>
      <w:pPr>
        <w:ind w:left="1454" w:hanging="284"/>
      </w:pPr>
      <w:rPr>
        <w:rFonts w:hint="default"/>
        <w:lang w:val="de-DE" w:eastAsia="en-US" w:bidi="ar-SA"/>
      </w:rPr>
    </w:lvl>
    <w:lvl w:ilvl="5" w:tplc="35D0D28E">
      <w:numFmt w:val="bullet"/>
      <w:lvlText w:val="•"/>
      <w:lvlJc w:val="left"/>
      <w:pPr>
        <w:ind w:left="1733" w:hanging="284"/>
      </w:pPr>
      <w:rPr>
        <w:rFonts w:hint="default"/>
        <w:lang w:val="de-DE" w:eastAsia="en-US" w:bidi="ar-SA"/>
      </w:rPr>
    </w:lvl>
    <w:lvl w:ilvl="6" w:tplc="50145DCA">
      <w:numFmt w:val="bullet"/>
      <w:lvlText w:val="•"/>
      <w:lvlJc w:val="left"/>
      <w:pPr>
        <w:ind w:left="2012" w:hanging="284"/>
      </w:pPr>
      <w:rPr>
        <w:rFonts w:hint="default"/>
        <w:lang w:val="de-DE" w:eastAsia="en-US" w:bidi="ar-SA"/>
      </w:rPr>
    </w:lvl>
    <w:lvl w:ilvl="7" w:tplc="888ABEF6">
      <w:numFmt w:val="bullet"/>
      <w:lvlText w:val="•"/>
      <w:lvlJc w:val="left"/>
      <w:pPr>
        <w:ind w:left="2290" w:hanging="284"/>
      </w:pPr>
      <w:rPr>
        <w:rFonts w:hint="default"/>
        <w:lang w:val="de-DE" w:eastAsia="en-US" w:bidi="ar-SA"/>
      </w:rPr>
    </w:lvl>
    <w:lvl w:ilvl="8" w:tplc="5D80515E">
      <w:numFmt w:val="bullet"/>
      <w:lvlText w:val="•"/>
      <w:lvlJc w:val="left"/>
      <w:pPr>
        <w:ind w:left="2569" w:hanging="284"/>
      </w:pPr>
      <w:rPr>
        <w:rFonts w:hint="default"/>
        <w:lang w:val="de-DE" w:eastAsia="en-US" w:bidi="ar-SA"/>
      </w:rPr>
    </w:lvl>
  </w:abstractNum>
  <w:abstractNum w:abstractNumId="24" w15:restartNumberingAfterBreak="0">
    <w:nsid w:val="6819481E"/>
    <w:multiLevelType w:val="hybridMultilevel"/>
    <w:tmpl w:val="DEF2A534"/>
    <w:lvl w:ilvl="0" w:tplc="514A1622">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18"/>
        <w:szCs w:val="18"/>
        <w:lang w:val="de-DE" w:eastAsia="en-US" w:bidi="ar-SA"/>
      </w:rPr>
    </w:lvl>
    <w:lvl w:ilvl="1" w:tplc="8D961C10">
      <w:numFmt w:val="bullet"/>
      <w:lvlText w:val="•"/>
      <w:lvlJc w:val="left"/>
      <w:pPr>
        <w:ind w:left="618" w:hanging="284"/>
      </w:pPr>
      <w:rPr>
        <w:rFonts w:hint="default"/>
        <w:lang w:val="de-DE" w:eastAsia="en-US" w:bidi="ar-SA"/>
      </w:rPr>
    </w:lvl>
    <w:lvl w:ilvl="2" w:tplc="F64AF8D4">
      <w:numFmt w:val="bullet"/>
      <w:lvlText w:val="•"/>
      <w:lvlJc w:val="left"/>
      <w:pPr>
        <w:ind w:left="897" w:hanging="284"/>
      </w:pPr>
      <w:rPr>
        <w:rFonts w:hint="default"/>
        <w:lang w:val="de-DE" w:eastAsia="en-US" w:bidi="ar-SA"/>
      </w:rPr>
    </w:lvl>
    <w:lvl w:ilvl="3" w:tplc="A14E9AD0">
      <w:numFmt w:val="bullet"/>
      <w:lvlText w:val="•"/>
      <w:lvlJc w:val="left"/>
      <w:pPr>
        <w:ind w:left="1176" w:hanging="284"/>
      </w:pPr>
      <w:rPr>
        <w:rFonts w:hint="default"/>
        <w:lang w:val="de-DE" w:eastAsia="en-US" w:bidi="ar-SA"/>
      </w:rPr>
    </w:lvl>
    <w:lvl w:ilvl="4" w:tplc="C6F06178">
      <w:numFmt w:val="bullet"/>
      <w:lvlText w:val="•"/>
      <w:lvlJc w:val="left"/>
      <w:pPr>
        <w:ind w:left="1454" w:hanging="284"/>
      </w:pPr>
      <w:rPr>
        <w:rFonts w:hint="default"/>
        <w:lang w:val="de-DE" w:eastAsia="en-US" w:bidi="ar-SA"/>
      </w:rPr>
    </w:lvl>
    <w:lvl w:ilvl="5" w:tplc="D61ECCC8">
      <w:numFmt w:val="bullet"/>
      <w:lvlText w:val="•"/>
      <w:lvlJc w:val="left"/>
      <w:pPr>
        <w:ind w:left="1733" w:hanging="284"/>
      </w:pPr>
      <w:rPr>
        <w:rFonts w:hint="default"/>
        <w:lang w:val="de-DE" w:eastAsia="en-US" w:bidi="ar-SA"/>
      </w:rPr>
    </w:lvl>
    <w:lvl w:ilvl="6" w:tplc="96DE4672">
      <w:numFmt w:val="bullet"/>
      <w:lvlText w:val="•"/>
      <w:lvlJc w:val="left"/>
      <w:pPr>
        <w:ind w:left="2012" w:hanging="284"/>
      </w:pPr>
      <w:rPr>
        <w:rFonts w:hint="default"/>
        <w:lang w:val="de-DE" w:eastAsia="en-US" w:bidi="ar-SA"/>
      </w:rPr>
    </w:lvl>
    <w:lvl w:ilvl="7" w:tplc="03D42892">
      <w:numFmt w:val="bullet"/>
      <w:lvlText w:val="•"/>
      <w:lvlJc w:val="left"/>
      <w:pPr>
        <w:ind w:left="2290" w:hanging="284"/>
      </w:pPr>
      <w:rPr>
        <w:rFonts w:hint="default"/>
        <w:lang w:val="de-DE" w:eastAsia="en-US" w:bidi="ar-SA"/>
      </w:rPr>
    </w:lvl>
    <w:lvl w:ilvl="8" w:tplc="E744CCE8">
      <w:numFmt w:val="bullet"/>
      <w:lvlText w:val="•"/>
      <w:lvlJc w:val="left"/>
      <w:pPr>
        <w:ind w:left="2569" w:hanging="284"/>
      </w:pPr>
      <w:rPr>
        <w:rFonts w:hint="default"/>
        <w:lang w:val="de-DE" w:eastAsia="en-US" w:bidi="ar-SA"/>
      </w:rPr>
    </w:lvl>
  </w:abstractNum>
  <w:abstractNum w:abstractNumId="25" w15:restartNumberingAfterBreak="0">
    <w:nsid w:val="72AA2D52"/>
    <w:multiLevelType w:val="hybridMultilevel"/>
    <w:tmpl w:val="CA3CDC74"/>
    <w:lvl w:ilvl="0" w:tplc="DBE6C6E8">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20"/>
        <w:szCs w:val="20"/>
        <w:lang w:val="de-DE" w:eastAsia="en-US" w:bidi="ar-SA"/>
      </w:rPr>
    </w:lvl>
    <w:lvl w:ilvl="1" w:tplc="6206FC5E">
      <w:numFmt w:val="bullet"/>
      <w:lvlText w:val="•"/>
      <w:lvlJc w:val="left"/>
      <w:pPr>
        <w:ind w:left="1085" w:hanging="284"/>
      </w:pPr>
      <w:rPr>
        <w:rFonts w:hint="default"/>
        <w:lang w:val="de-DE" w:eastAsia="en-US" w:bidi="ar-SA"/>
      </w:rPr>
    </w:lvl>
    <w:lvl w:ilvl="2" w:tplc="27F8A17A">
      <w:numFmt w:val="bullet"/>
      <w:lvlText w:val="•"/>
      <w:lvlJc w:val="left"/>
      <w:pPr>
        <w:ind w:left="1830" w:hanging="284"/>
      </w:pPr>
      <w:rPr>
        <w:rFonts w:hint="default"/>
        <w:lang w:val="de-DE" w:eastAsia="en-US" w:bidi="ar-SA"/>
      </w:rPr>
    </w:lvl>
    <w:lvl w:ilvl="3" w:tplc="72C21D30">
      <w:numFmt w:val="bullet"/>
      <w:lvlText w:val="•"/>
      <w:lvlJc w:val="left"/>
      <w:pPr>
        <w:ind w:left="2575" w:hanging="284"/>
      </w:pPr>
      <w:rPr>
        <w:rFonts w:hint="default"/>
        <w:lang w:val="de-DE" w:eastAsia="en-US" w:bidi="ar-SA"/>
      </w:rPr>
    </w:lvl>
    <w:lvl w:ilvl="4" w:tplc="0492D654">
      <w:numFmt w:val="bullet"/>
      <w:lvlText w:val="•"/>
      <w:lvlJc w:val="left"/>
      <w:pPr>
        <w:ind w:left="3320" w:hanging="284"/>
      </w:pPr>
      <w:rPr>
        <w:rFonts w:hint="default"/>
        <w:lang w:val="de-DE" w:eastAsia="en-US" w:bidi="ar-SA"/>
      </w:rPr>
    </w:lvl>
    <w:lvl w:ilvl="5" w:tplc="CB647210">
      <w:numFmt w:val="bullet"/>
      <w:lvlText w:val="•"/>
      <w:lvlJc w:val="left"/>
      <w:pPr>
        <w:ind w:left="4065" w:hanging="284"/>
      </w:pPr>
      <w:rPr>
        <w:rFonts w:hint="default"/>
        <w:lang w:val="de-DE" w:eastAsia="en-US" w:bidi="ar-SA"/>
      </w:rPr>
    </w:lvl>
    <w:lvl w:ilvl="6" w:tplc="3C1EC48C">
      <w:numFmt w:val="bullet"/>
      <w:lvlText w:val="•"/>
      <w:lvlJc w:val="left"/>
      <w:pPr>
        <w:ind w:left="4810" w:hanging="284"/>
      </w:pPr>
      <w:rPr>
        <w:rFonts w:hint="default"/>
        <w:lang w:val="de-DE" w:eastAsia="en-US" w:bidi="ar-SA"/>
      </w:rPr>
    </w:lvl>
    <w:lvl w:ilvl="7" w:tplc="EC308C46">
      <w:numFmt w:val="bullet"/>
      <w:lvlText w:val="•"/>
      <w:lvlJc w:val="left"/>
      <w:pPr>
        <w:ind w:left="5555" w:hanging="284"/>
      </w:pPr>
      <w:rPr>
        <w:rFonts w:hint="default"/>
        <w:lang w:val="de-DE" w:eastAsia="en-US" w:bidi="ar-SA"/>
      </w:rPr>
    </w:lvl>
    <w:lvl w:ilvl="8" w:tplc="F94EAB40">
      <w:numFmt w:val="bullet"/>
      <w:lvlText w:val="•"/>
      <w:lvlJc w:val="left"/>
      <w:pPr>
        <w:ind w:left="6300" w:hanging="284"/>
      </w:pPr>
      <w:rPr>
        <w:rFonts w:hint="default"/>
        <w:lang w:val="de-DE" w:eastAsia="en-US" w:bidi="ar-SA"/>
      </w:rPr>
    </w:lvl>
  </w:abstractNum>
  <w:abstractNum w:abstractNumId="26" w15:restartNumberingAfterBreak="0">
    <w:nsid w:val="790A4002"/>
    <w:multiLevelType w:val="hybridMultilevel"/>
    <w:tmpl w:val="910C0D8C"/>
    <w:lvl w:ilvl="0" w:tplc="34F4EEF4">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20"/>
        <w:szCs w:val="20"/>
        <w:lang w:val="de-DE" w:eastAsia="en-US" w:bidi="ar-SA"/>
      </w:rPr>
    </w:lvl>
    <w:lvl w:ilvl="1" w:tplc="AFC23A5A">
      <w:numFmt w:val="bullet"/>
      <w:lvlText w:val="•"/>
      <w:lvlJc w:val="left"/>
      <w:pPr>
        <w:ind w:left="1085" w:hanging="284"/>
      </w:pPr>
      <w:rPr>
        <w:rFonts w:hint="default"/>
        <w:lang w:val="de-DE" w:eastAsia="en-US" w:bidi="ar-SA"/>
      </w:rPr>
    </w:lvl>
    <w:lvl w:ilvl="2" w:tplc="E1CCF178">
      <w:numFmt w:val="bullet"/>
      <w:lvlText w:val="•"/>
      <w:lvlJc w:val="left"/>
      <w:pPr>
        <w:ind w:left="1830" w:hanging="284"/>
      </w:pPr>
      <w:rPr>
        <w:rFonts w:hint="default"/>
        <w:lang w:val="de-DE" w:eastAsia="en-US" w:bidi="ar-SA"/>
      </w:rPr>
    </w:lvl>
    <w:lvl w:ilvl="3" w:tplc="2AB489C2">
      <w:numFmt w:val="bullet"/>
      <w:lvlText w:val="•"/>
      <w:lvlJc w:val="left"/>
      <w:pPr>
        <w:ind w:left="2575" w:hanging="284"/>
      </w:pPr>
      <w:rPr>
        <w:rFonts w:hint="default"/>
        <w:lang w:val="de-DE" w:eastAsia="en-US" w:bidi="ar-SA"/>
      </w:rPr>
    </w:lvl>
    <w:lvl w:ilvl="4" w:tplc="55122E60">
      <w:numFmt w:val="bullet"/>
      <w:lvlText w:val="•"/>
      <w:lvlJc w:val="left"/>
      <w:pPr>
        <w:ind w:left="3320" w:hanging="284"/>
      </w:pPr>
      <w:rPr>
        <w:rFonts w:hint="default"/>
        <w:lang w:val="de-DE" w:eastAsia="en-US" w:bidi="ar-SA"/>
      </w:rPr>
    </w:lvl>
    <w:lvl w:ilvl="5" w:tplc="7FF8ABA0">
      <w:numFmt w:val="bullet"/>
      <w:lvlText w:val="•"/>
      <w:lvlJc w:val="left"/>
      <w:pPr>
        <w:ind w:left="4065" w:hanging="284"/>
      </w:pPr>
      <w:rPr>
        <w:rFonts w:hint="default"/>
        <w:lang w:val="de-DE" w:eastAsia="en-US" w:bidi="ar-SA"/>
      </w:rPr>
    </w:lvl>
    <w:lvl w:ilvl="6" w:tplc="CADC0762">
      <w:numFmt w:val="bullet"/>
      <w:lvlText w:val="•"/>
      <w:lvlJc w:val="left"/>
      <w:pPr>
        <w:ind w:left="4810" w:hanging="284"/>
      </w:pPr>
      <w:rPr>
        <w:rFonts w:hint="default"/>
        <w:lang w:val="de-DE" w:eastAsia="en-US" w:bidi="ar-SA"/>
      </w:rPr>
    </w:lvl>
    <w:lvl w:ilvl="7" w:tplc="917474C6">
      <w:numFmt w:val="bullet"/>
      <w:lvlText w:val="•"/>
      <w:lvlJc w:val="left"/>
      <w:pPr>
        <w:ind w:left="5555" w:hanging="284"/>
      </w:pPr>
      <w:rPr>
        <w:rFonts w:hint="default"/>
        <w:lang w:val="de-DE" w:eastAsia="en-US" w:bidi="ar-SA"/>
      </w:rPr>
    </w:lvl>
    <w:lvl w:ilvl="8" w:tplc="69788A20">
      <w:numFmt w:val="bullet"/>
      <w:lvlText w:val="•"/>
      <w:lvlJc w:val="left"/>
      <w:pPr>
        <w:ind w:left="6300" w:hanging="284"/>
      </w:pPr>
      <w:rPr>
        <w:rFonts w:hint="default"/>
        <w:lang w:val="de-DE" w:eastAsia="en-US" w:bidi="ar-SA"/>
      </w:rPr>
    </w:lvl>
  </w:abstractNum>
  <w:abstractNum w:abstractNumId="27" w15:restartNumberingAfterBreak="0">
    <w:nsid w:val="7BF42000"/>
    <w:multiLevelType w:val="hybridMultilevel"/>
    <w:tmpl w:val="91AAB068"/>
    <w:lvl w:ilvl="0" w:tplc="029C6BD8">
      <w:numFmt w:val="bullet"/>
      <w:lvlText w:val="•"/>
      <w:lvlJc w:val="left"/>
      <w:pPr>
        <w:ind w:left="340" w:hanging="284"/>
      </w:pPr>
      <w:rPr>
        <w:rFonts w:ascii="AvenirNext LT Pro Bold" w:eastAsia="AvenirNext LT Pro Bold" w:hAnsi="AvenirNext LT Pro Bold" w:cs="AvenirNext LT Pro Bold" w:hint="default"/>
        <w:b w:val="0"/>
        <w:bCs w:val="0"/>
        <w:i w:val="0"/>
        <w:iCs w:val="0"/>
        <w:color w:val="231F20"/>
        <w:spacing w:val="0"/>
        <w:w w:val="100"/>
        <w:sz w:val="20"/>
        <w:szCs w:val="20"/>
        <w:lang w:val="de-DE" w:eastAsia="en-US" w:bidi="ar-SA"/>
      </w:rPr>
    </w:lvl>
    <w:lvl w:ilvl="1" w:tplc="B2563694">
      <w:numFmt w:val="bullet"/>
      <w:lvlText w:val="•"/>
      <w:lvlJc w:val="left"/>
      <w:pPr>
        <w:ind w:left="1085" w:hanging="284"/>
      </w:pPr>
      <w:rPr>
        <w:rFonts w:hint="default"/>
        <w:lang w:val="de-DE" w:eastAsia="en-US" w:bidi="ar-SA"/>
      </w:rPr>
    </w:lvl>
    <w:lvl w:ilvl="2" w:tplc="22022664">
      <w:numFmt w:val="bullet"/>
      <w:lvlText w:val="•"/>
      <w:lvlJc w:val="left"/>
      <w:pPr>
        <w:ind w:left="1830" w:hanging="284"/>
      </w:pPr>
      <w:rPr>
        <w:rFonts w:hint="default"/>
        <w:lang w:val="de-DE" w:eastAsia="en-US" w:bidi="ar-SA"/>
      </w:rPr>
    </w:lvl>
    <w:lvl w:ilvl="3" w:tplc="1A626F42">
      <w:numFmt w:val="bullet"/>
      <w:lvlText w:val="•"/>
      <w:lvlJc w:val="left"/>
      <w:pPr>
        <w:ind w:left="2575" w:hanging="284"/>
      </w:pPr>
      <w:rPr>
        <w:rFonts w:hint="default"/>
        <w:lang w:val="de-DE" w:eastAsia="en-US" w:bidi="ar-SA"/>
      </w:rPr>
    </w:lvl>
    <w:lvl w:ilvl="4" w:tplc="C93E0540">
      <w:numFmt w:val="bullet"/>
      <w:lvlText w:val="•"/>
      <w:lvlJc w:val="left"/>
      <w:pPr>
        <w:ind w:left="3320" w:hanging="284"/>
      </w:pPr>
      <w:rPr>
        <w:rFonts w:hint="default"/>
        <w:lang w:val="de-DE" w:eastAsia="en-US" w:bidi="ar-SA"/>
      </w:rPr>
    </w:lvl>
    <w:lvl w:ilvl="5" w:tplc="DBBAFACA">
      <w:numFmt w:val="bullet"/>
      <w:lvlText w:val="•"/>
      <w:lvlJc w:val="left"/>
      <w:pPr>
        <w:ind w:left="4065" w:hanging="284"/>
      </w:pPr>
      <w:rPr>
        <w:rFonts w:hint="default"/>
        <w:lang w:val="de-DE" w:eastAsia="en-US" w:bidi="ar-SA"/>
      </w:rPr>
    </w:lvl>
    <w:lvl w:ilvl="6" w:tplc="CAA017CE">
      <w:numFmt w:val="bullet"/>
      <w:lvlText w:val="•"/>
      <w:lvlJc w:val="left"/>
      <w:pPr>
        <w:ind w:left="4810" w:hanging="284"/>
      </w:pPr>
      <w:rPr>
        <w:rFonts w:hint="default"/>
        <w:lang w:val="de-DE" w:eastAsia="en-US" w:bidi="ar-SA"/>
      </w:rPr>
    </w:lvl>
    <w:lvl w:ilvl="7" w:tplc="8BF49F16">
      <w:numFmt w:val="bullet"/>
      <w:lvlText w:val="•"/>
      <w:lvlJc w:val="left"/>
      <w:pPr>
        <w:ind w:left="5555" w:hanging="284"/>
      </w:pPr>
      <w:rPr>
        <w:rFonts w:hint="default"/>
        <w:lang w:val="de-DE" w:eastAsia="en-US" w:bidi="ar-SA"/>
      </w:rPr>
    </w:lvl>
    <w:lvl w:ilvl="8" w:tplc="96501526">
      <w:numFmt w:val="bullet"/>
      <w:lvlText w:val="•"/>
      <w:lvlJc w:val="left"/>
      <w:pPr>
        <w:ind w:left="6300" w:hanging="284"/>
      </w:pPr>
      <w:rPr>
        <w:rFonts w:hint="default"/>
        <w:lang w:val="de-DE" w:eastAsia="en-US" w:bidi="ar-SA"/>
      </w:rPr>
    </w:lvl>
  </w:abstractNum>
  <w:num w:numId="1" w16cid:durableId="1193686264">
    <w:abstractNumId w:val="20"/>
  </w:num>
  <w:num w:numId="2" w16cid:durableId="1387951052">
    <w:abstractNumId w:val="9"/>
  </w:num>
  <w:num w:numId="3" w16cid:durableId="1217399118">
    <w:abstractNumId w:val="4"/>
  </w:num>
  <w:num w:numId="4" w16cid:durableId="400568453">
    <w:abstractNumId w:val="3"/>
  </w:num>
  <w:num w:numId="5" w16cid:durableId="2088989209">
    <w:abstractNumId w:val="0"/>
  </w:num>
  <w:num w:numId="6" w16cid:durableId="184565100">
    <w:abstractNumId w:val="22"/>
  </w:num>
  <w:num w:numId="7" w16cid:durableId="927692108">
    <w:abstractNumId w:val="11"/>
  </w:num>
  <w:num w:numId="8" w16cid:durableId="1575629935">
    <w:abstractNumId w:val="13"/>
  </w:num>
  <w:num w:numId="9" w16cid:durableId="482239623">
    <w:abstractNumId w:val="16"/>
  </w:num>
  <w:num w:numId="10" w16cid:durableId="1248685542">
    <w:abstractNumId w:val="19"/>
  </w:num>
  <w:num w:numId="11" w16cid:durableId="24525292">
    <w:abstractNumId w:val="6"/>
  </w:num>
  <w:num w:numId="12" w16cid:durableId="1992638125">
    <w:abstractNumId w:val="24"/>
  </w:num>
  <w:num w:numId="13" w16cid:durableId="1850636646">
    <w:abstractNumId w:val="23"/>
  </w:num>
  <w:num w:numId="14" w16cid:durableId="1183318661">
    <w:abstractNumId w:val="7"/>
  </w:num>
  <w:num w:numId="15" w16cid:durableId="592008402">
    <w:abstractNumId w:val="12"/>
  </w:num>
  <w:num w:numId="16" w16cid:durableId="685138690">
    <w:abstractNumId w:val="15"/>
  </w:num>
  <w:num w:numId="17" w16cid:durableId="483816746">
    <w:abstractNumId w:val="1"/>
  </w:num>
  <w:num w:numId="18" w16cid:durableId="498277021">
    <w:abstractNumId w:val="10"/>
  </w:num>
  <w:num w:numId="19" w16cid:durableId="2117410205">
    <w:abstractNumId w:val="27"/>
  </w:num>
  <w:num w:numId="20" w16cid:durableId="1952202596">
    <w:abstractNumId w:val="5"/>
  </w:num>
  <w:num w:numId="21" w16cid:durableId="1409377666">
    <w:abstractNumId w:val="26"/>
  </w:num>
  <w:num w:numId="22" w16cid:durableId="704646654">
    <w:abstractNumId w:val="25"/>
  </w:num>
  <w:num w:numId="23" w16cid:durableId="1980067040">
    <w:abstractNumId w:val="2"/>
  </w:num>
  <w:num w:numId="24" w16cid:durableId="550000861">
    <w:abstractNumId w:val="21"/>
  </w:num>
  <w:num w:numId="25" w16cid:durableId="1480732829">
    <w:abstractNumId w:val="8"/>
  </w:num>
  <w:num w:numId="26" w16cid:durableId="103619110">
    <w:abstractNumId w:val="18"/>
  </w:num>
  <w:num w:numId="27" w16cid:durableId="884368632">
    <w:abstractNumId w:val="14"/>
  </w:num>
  <w:num w:numId="28" w16cid:durableId="851530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06"/>
    <w:rsid w:val="000109D8"/>
    <w:rsid w:val="00053456"/>
    <w:rsid w:val="000C00DF"/>
    <w:rsid w:val="000C0CF7"/>
    <w:rsid w:val="00165CA6"/>
    <w:rsid w:val="00194BED"/>
    <w:rsid w:val="0032644E"/>
    <w:rsid w:val="004B67B6"/>
    <w:rsid w:val="005711E1"/>
    <w:rsid w:val="00572DD9"/>
    <w:rsid w:val="005730F9"/>
    <w:rsid w:val="005909B6"/>
    <w:rsid w:val="005D4CF5"/>
    <w:rsid w:val="005E645B"/>
    <w:rsid w:val="006E37A6"/>
    <w:rsid w:val="007C3C53"/>
    <w:rsid w:val="007D44F5"/>
    <w:rsid w:val="00817D2A"/>
    <w:rsid w:val="008372F3"/>
    <w:rsid w:val="008A39B8"/>
    <w:rsid w:val="008B2D8F"/>
    <w:rsid w:val="008C1B09"/>
    <w:rsid w:val="008F1422"/>
    <w:rsid w:val="009360F7"/>
    <w:rsid w:val="009B2B21"/>
    <w:rsid w:val="009C3F35"/>
    <w:rsid w:val="00A1178B"/>
    <w:rsid w:val="00AA299A"/>
    <w:rsid w:val="00B0210F"/>
    <w:rsid w:val="00BF0006"/>
    <w:rsid w:val="00C67DC5"/>
    <w:rsid w:val="00D02A29"/>
    <w:rsid w:val="00D52746"/>
    <w:rsid w:val="00D87D5F"/>
    <w:rsid w:val="00DC404A"/>
    <w:rsid w:val="00DE6A7E"/>
    <w:rsid w:val="00E9534B"/>
    <w:rsid w:val="00F42D40"/>
    <w:rsid w:val="00F844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462BE1C"/>
  <w15:chartTrackingRefBased/>
  <w15:docId w15:val="{4CB5AD7B-22E6-2D49-A3D2-BB14CD36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0006"/>
    <w:pPr>
      <w:widowControl w:val="0"/>
      <w:autoSpaceDE w:val="0"/>
      <w:autoSpaceDN w:val="0"/>
    </w:pPr>
    <w:rPr>
      <w:rFonts w:ascii="AvenirNext LT Pro Bold" w:eastAsia="AvenirNext LT Pro Bold" w:hAnsi="AvenirNext LT Pro Bold" w:cs="AvenirNext LT Pro Bold"/>
      <w:kern w:val="0"/>
      <w:sz w:val="22"/>
      <w:szCs w:val="22"/>
      <w14:ligatures w14:val="none"/>
    </w:rPr>
  </w:style>
  <w:style w:type="paragraph" w:styleId="berschrift1">
    <w:name w:val="heading 1"/>
    <w:basedOn w:val="Standard"/>
    <w:next w:val="Standard"/>
    <w:link w:val="berschrift1Zchn"/>
    <w:uiPriority w:val="9"/>
    <w:qFormat/>
    <w:rsid w:val="00BF0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F0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BF000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F000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F000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F000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000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000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000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000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F000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F000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F000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F000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F00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00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00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0006"/>
    <w:rPr>
      <w:rFonts w:eastAsiaTheme="majorEastAsia" w:cstheme="majorBidi"/>
      <w:color w:val="272727" w:themeColor="text1" w:themeTint="D8"/>
    </w:rPr>
  </w:style>
  <w:style w:type="paragraph" w:styleId="Titel">
    <w:name w:val="Title"/>
    <w:basedOn w:val="Standard"/>
    <w:next w:val="Standard"/>
    <w:link w:val="TitelZchn"/>
    <w:uiPriority w:val="10"/>
    <w:qFormat/>
    <w:rsid w:val="00BF000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0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000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00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000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F0006"/>
    <w:rPr>
      <w:i/>
      <w:iCs/>
      <w:color w:val="404040" w:themeColor="text1" w:themeTint="BF"/>
    </w:rPr>
  </w:style>
  <w:style w:type="paragraph" w:styleId="Listenabsatz">
    <w:name w:val="List Paragraph"/>
    <w:basedOn w:val="Standard"/>
    <w:uiPriority w:val="1"/>
    <w:qFormat/>
    <w:rsid w:val="00BF0006"/>
    <w:pPr>
      <w:ind w:left="720"/>
      <w:contextualSpacing/>
    </w:pPr>
  </w:style>
  <w:style w:type="character" w:styleId="IntensiveHervorhebung">
    <w:name w:val="Intense Emphasis"/>
    <w:basedOn w:val="Absatz-Standardschriftart"/>
    <w:uiPriority w:val="21"/>
    <w:qFormat/>
    <w:rsid w:val="00BF0006"/>
    <w:rPr>
      <w:i/>
      <w:iCs/>
      <w:color w:val="2F5496" w:themeColor="accent1" w:themeShade="BF"/>
    </w:rPr>
  </w:style>
  <w:style w:type="paragraph" w:styleId="IntensivesZitat">
    <w:name w:val="Intense Quote"/>
    <w:basedOn w:val="Standard"/>
    <w:next w:val="Standard"/>
    <w:link w:val="IntensivesZitatZchn"/>
    <w:uiPriority w:val="30"/>
    <w:qFormat/>
    <w:rsid w:val="00BF0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F0006"/>
    <w:rPr>
      <w:i/>
      <w:iCs/>
      <w:color w:val="2F5496" w:themeColor="accent1" w:themeShade="BF"/>
    </w:rPr>
  </w:style>
  <w:style w:type="character" w:styleId="IntensiverVerweis">
    <w:name w:val="Intense Reference"/>
    <w:basedOn w:val="Absatz-Standardschriftart"/>
    <w:uiPriority w:val="32"/>
    <w:qFormat/>
    <w:rsid w:val="00BF0006"/>
    <w:rPr>
      <w:b/>
      <w:bCs/>
      <w:smallCaps/>
      <w:color w:val="2F5496" w:themeColor="accent1" w:themeShade="BF"/>
      <w:spacing w:val="5"/>
    </w:rPr>
  </w:style>
  <w:style w:type="table" w:customStyle="1" w:styleId="TableNormal">
    <w:name w:val="Table Normal"/>
    <w:uiPriority w:val="2"/>
    <w:semiHidden/>
    <w:unhideWhenUsed/>
    <w:qFormat/>
    <w:rsid w:val="00BF000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BF0006"/>
    <w:pPr>
      <w:spacing w:before="11"/>
      <w:ind w:left="56"/>
    </w:pPr>
  </w:style>
  <w:style w:type="paragraph" w:styleId="Textkrper">
    <w:name w:val="Body Text"/>
    <w:basedOn w:val="Standard"/>
    <w:link w:val="TextkrperZchn"/>
    <w:uiPriority w:val="1"/>
    <w:qFormat/>
    <w:rsid w:val="00DE6A7E"/>
  </w:style>
  <w:style w:type="character" w:customStyle="1" w:styleId="TextkrperZchn">
    <w:name w:val="Textkörper Zchn"/>
    <w:basedOn w:val="Absatz-Standardschriftart"/>
    <w:link w:val="Textkrper"/>
    <w:uiPriority w:val="1"/>
    <w:rsid w:val="00DE6A7E"/>
    <w:rPr>
      <w:rFonts w:ascii="AvenirNext LT Pro Bold" w:eastAsia="AvenirNext LT Pro Bold" w:hAnsi="AvenirNext LT Pro Bold" w:cs="AvenirNext LT Pro Bold"/>
      <w:kern w:val="0"/>
      <w:sz w:val="22"/>
      <w:szCs w:val="22"/>
      <w14:ligatures w14:val="none"/>
    </w:rPr>
  </w:style>
  <w:style w:type="paragraph" w:customStyle="1" w:styleId="p1">
    <w:name w:val="p1"/>
    <w:basedOn w:val="Standard"/>
    <w:rsid w:val="007D44F5"/>
    <w:pPr>
      <w:widowControl/>
      <w:autoSpaceDE/>
      <w:autoSpaceDN/>
    </w:pPr>
    <w:rPr>
      <w:rFonts w:ascii="Avenir" w:eastAsia="Times New Roman" w:hAnsi="Avenir" w:cs="Times New Roman"/>
      <w:color w:val="000000"/>
      <w:sz w:val="24"/>
      <w:szCs w:val="24"/>
      <w:lang w:eastAsia="de-DE"/>
    </w:rPr>
  </w:style>
  <w:style w:type="paragraph" w:customStyle="1" w:styleId="p2">
    <w:name w:val="p2"/>
    <w:basedOn w:val="Standard"/>
    <w:rsid w:val="007D44F5"/>
    <w:pPr>
      <w:widowControl/>
      <w:autoSpaceDE/>
      <w:autoSpaceDN/>
    </w:pPr>
    <w:rPr>
      <w:rFonts w:ascii="Helvetica" w:eastAsia="Times New Roman" w:hAnsi="Helvetica" w:cs="Times New Roman"/>
      <w:color w:val="000000"/>
      <w:sz w:val="17"/>
      <w:szCs w:val="17"/>
      <w:lang w:eastAsia="de-DE"/>
    </w:rPr>
  </w:style>
  <w:style w:type="character" w:customStyle="1" w:styleId="s1">
    <w:name w:val="s1"/>
    <w:basedOn w:val="Absatz-Standardschriftart"/>
    <w:rsid w:val="005711E1"/>
    <w:rPr>
      <w:rFonts w:ascii="Wingdings" w:hAnsi="Wingdings" w:hint="default"/>
      <w:sz w:val="20"/>
      <w:szCs w:val="20"/>
    </w:rPr>
  </w:style>
  <w:style w:type="paragraph" w:customStyle="1" w:styleId="p3">
    <w:name w:val="p3"/>
    <w:basedOn w:val="Standard"/>
    <w:rsid w:val="004B67B6"/>
    <w:pPr>
      <w:widowControl/>
      <w:autoSpaceDE/>
      <w:autoSpaceDN/>
    </w:pPr>
    <w:rPr>
      <w:rFonts w:ascii="Helvetica" w:eastAsia="Times New Roman" w:hAnsi="Helvetica" w:cs="Times New Roman"/>
      <w:color w:val="000000"/>
      <w:sz w:val="18"/>
      <w:szCs w:val="18"/>
      <w:lang w:eastAsia="de-DE"/>
    </w:rPr>
  </w:style>
  <w:style w:type="paragraph" w:customStyle="1" w:styleId="p4">
    <w:name w:val="p4"/>
    <w:basedOn w:val="Standard"/>
    <w:rsid w:val="004B67B6"/>
    <w:pPr>
      <w:widowControl/>
      <w:autoSpaceDE/>
      <w:autoSpaceDN/>
    </w:pPr>
    <w:rPr>
      <w:rFonts w:ascii="Avenir" w:eastAsia="Times New Roman" w:hAnsi="Avenir" w:cs="Times New Roman"/>
      <w:color w:val="FFFFFF"/>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970">
      <w:bodyDiv w:val="1"/>
      <w:marLeft w:val="0"/>
      <w:marRight w:val="0"/>
      <w:marTop w:val="0"/>
      <w:marBottom w:val="0"/>
      <w:divBdr>
        <w:top w:val="none" w:sz="0" w:space="0" w:color="auto"/>
        <w:left w:val="none" w:sz="0" w:space="0" w:color="auto"/>
        <w:bottom w:val="none" w:sz="0" w:space="0" w:color="auto"/>
        <w:right w:val="none" w:sz="0" w:space="0" w:color="auto"/>
      </w:divBdr>
    </w:div>
    <w:div w:id="101075217">
      <w:bodyDiv w:val="1"/>
      <w:marLeft w:val="0"/>
      <w:marRight w:val="0"/>
      <w:marTop w:val="0"/>
      <w:marBottom w:val="0"/>
      <w:divBdr>
        <w:top w:val="none" w:sz="0" w:space="0" w:color="auto"/>
        <w:left w:val="none" w:sz="0" w:space="0" w:color="auto"/>
        <w:bottom w:val="none" w:sz="0" w:space="0" w:color="auto"/>
        <w:right w:val="none" w:sz="0" w:space="0" w:color="auto"/>
      </w:divBdr>
    </w:div>
    <w:div w:id="113183721">
      <w:bodyDiv w:val="1"/>
      <w:marLeft w:val="0"/>
      <w:marRight w:val="0"/>
      <w:marTop w:val="0"/>
      <w:marBottom w:val="0"/>
      <w:divBdr>
        <w:top w:val="none" w:sz="0" w:space="0" w:color="auto"/>
        <w:left w:val="none" w:sz="0" w:space="0" w:color="auto"/>
        <w:bottom w:val="none" w:sz="0" w:space="0" w:color="auto"/>
        <w:right w:val="none" w:sz="0" w:space="0" w:color="auto"/>
      </w:divBdr>
    </w:div>
    <w:div w:id="319191256">
      <w:bodyDiv w:val="1"/>
      <w:marLeft w:val="0"/>
      <w:marRight w:val="0"/>
      <w:marTop w:val="0"/>
      <w:marBottom w:val="0"/>
      <w:divBdr>
        <w:top w:val="none" w:sz="0" w:space="0" w:color="auto"/>
        <w:left w:val="none" w:sz="0" w:space="0" w:color="auto"/>
        <w:bottom w:val="none" w:sz="0" w:space="0" w:color="auto"/>
        <w:right w:val="none" w:sz="0" w:space="0" w:color="auto"/>
      </w:divBdr>
    </w:div>
    <w:div w:id="452985495">
      <w:bodyDiv w:val="1"/>
      <w:marLeft w:val="0"/>
      <w:marRight w:val="0"/>
      <w:marTop w:val="0"/>
      <w:marBottom w:val="0"/>
      <w:divBdr>
        <w:top w:val="none" w:sz="0" w:space="0" w:color="auto"/>
        <w:left w:val="none" w:sz="0" w:space="0" w:color="auto"/>
        <w:bottom w:val="none" w:sz="0" w:space="0" w:color="auto"/>
        <w:right w:val="none" w:sz="0" w:space="0" w:color="auto"/>
      </w:divBdr>
    </w:div>
    <w:div w:id="489181560">
      <w:bodyDiv w:val="1"/>
      <w:marLeft w:val="0"/>
      <w:marRight w:val="0"/>
      <w:marTop w:val="0"/>
      <w:marBottom w:val="0"/>
      <w:divBdr>
        <w:top w:val="none" w:sz="0" w:space="0" w:color="auto"/>
        <w:left w:val="none" w:sz="0" w:space="0" w:color="auto"/>
        <w:bottom w:val="none" w:sz="0" w:space="0" w:color="auto"/>
        <w:right w:val="none" w:sz="0" w:space="0" w:color="auto"/>
      </w:divBdr>
    </w:div>
    <w:div w:id="649868589">
      <w:bodyDiv w:val="1"/>
      <w:marLeft w:val="0"/>
      <w:marRight w:val="0"/>
      <w:marTop w:val="0"/>
      <w:marBottom w:val="0"/>
      <w:divBdr>
        <w:top w:val="none" w:sz="0" w:space="0" w:color="auto"/>
        <w:left w:val="none" w:sz="0" w:space="0" w:color="auto"/>
        <w:bottom w:val="none" w:sz="0" w:space="0" w:color="auto"/>
        <w:right w:val="none" w:sz="0" w:space="0" w:color="auto"/>
      </w:divBdr>
    </w:div>
    <w:div w:id="682780920">
      <w:bodyDiv w:val="1"/>
      <w:marLeft w:val="0"/>
      <w:marRight w:val="0"/>
      <w:marTop w:val="0"/>
      <w:marBottom w:val="0"/>
      <w:divBdr>
        <w:top w:val="none" w:sz="0" w:space="0" w:color="auto"/>
        <w:left w:val="none" w:sz="0" w:space="0" w:color="auto"/>
        <w:bottom w:val="none" w:sz="0" w:space="0" w:color="auto"/>
        <w:right w:val="none" w:sz="0" w:space="0" w:color="auto"/>
      </w:divBdr>
    </w:div>
    <w:div w:id="910428568">
      <w:bodyDiv w:val="1"/>
      <w:marLeft w:val="0"/>
      <w:marRight w:val="0"/>
      <w:marTop w:val="0"/>
      <w:marBottom w:val="0"/>
      <w:divBdr>
        <w:top w:val="none" w:sz="0" w:space="0" w:color="auto"/>
        <w:left w:val="none" w:sz="0" w:space="0" w:color="auto"/>
        <w:bottom w:val="none" w:sz="0" w:space="0" w:color="auto"/>
        <w:right w:val="none" w:sz="0" w:space="0" w:color="auto"/>
      </w:divBdr>
    </w:div>
    <w:div w:id="994645537">
      <w:bodyDiv w:val="1"/>
      <w:marLeft w:val="0"/>
      <w:marRight w:val="0"/>
      <w:marTop w:val="0"/>
      <w:marBottom w:val="0"/>
      <w:divBdr>
        <w:top w:val="none" w:sz="0" w:space="0" w:color="auto"/>
        <w:left w:val="none" w:sz="0" w:space="0" w:color="auto"/>
        <w:bottom w:val="none" w:sz="0" w:space="0" w:color="auto"/>
        <w:right w:val="none" w:sz="0" w:space="0" w:color="auto"/>
      </w:divBdr>
    </w:div>
    <w:div w:id="1220751711">
      <w:bodyDiv w:val="1"/>
      <w:marLeft w:val="0"/>
      <w:marRight w:val="0"/>
      <w:marTop w:val="0"/>
      <w:marBottom w:val="0"/>
      <w:divBdr>
        <w:top w:val="none" w:sz="0" w:space="0" w:color="auto"/>
        <w:left w:val="none" w:sz="0" w:space="0" w:color="auto"/>
        <w:bottom w:val="none" w:sz="0" w:space="0" w:color="auto"/>
        <w:right w:val="none" w:sz="0" w:space="0" w:color="auto"/>
      </w:divBdr>
    </w:div>
    <w:div w:id="1333991106">
      <w:bodyDiv w:val="1"/>
      <w:marLeft w:val="0"/>
      <w:marRight w:val="0"/>
      <w:marTop w:val="0"/>
      <w:marBottom w:val="0"/>
      <w:divBdr>
        <w:top w:val="none" w:sz="0" w:space="0" w:color="auto"/>
        <w:left w:val="none" w:sz="0" w:space="0" w:color="auto"/>
        <w:bottom w:val="none" w:sz="0" w:space="0" w:color="auto"/>
        <w:right w:val="none" w:sz="0" w:space="0" w:color="auto"/>
      </w:divBdr>
    </w:div>
    <w:div w:id="1451971108">
      <w:bodyDiv w:val="1"/>
      <w:marLeft w:val="0"/>
      <w:marRight w:val="0"/>
      <w:marTop w:val="0"/>
      <w:marBottom w:val="0"/>
      <w:divBdr>
        <w:top w:val="none" w:sz="0" w:space="0" w:color="auto"/>
        <w:left w:val="none" w:sz="0" w:space="0" w:color="auto"/>
        <w:bottom w:val="none" w:sz="0" w:space="0" w:color="auto"/>
        <w:right w:val="none" w:sz="0" w:space="0" w:color="auto"/>
      </w:divBdr>
    </w:div>
    <w:div w:id="1574586789">
      <w:bodyDiv w:val="1"/>
      <w:marLeft w:val="0"/>
      <w:marRight w:val="0"/>
      <w:marTop w:val="0"/>
      <w:marBottom w:val="0"/>
      <w:divBdr>
        <w:top w:val="none" w:sz="0" w:space="0" w:color="auto"/>
        <w:left w:val="none" w:sz="0" w:space="0" w:color="auto"/>
        <w:bottom w:val="none" w:sz="0" w:space="0" w:color="auto"/>
        <w:right w:val="none" w:sz="0" w:space="0" w:color="auto"/>
      </w:divBdr>
    </w:div>
    <w:div w:id="1676498923">
      <w:bodyDiv w:val="1"/>
      <w:marLeft w:val="0"/>
      <w:marRight w:val="0"/>
      <w:marTop w:val="0"/>
      <w:marBottom w:val="0"/>
      <w:divBdr>
        <w:top w:val="none" w:sz="0" w:space="0" w:color="auto"/>
        <w:left w:val="none" w:sz="0" w:space="0" w:color="auto"/>
        <w:bottom w:val="none" w:sz="0" w:space="0" w:color="auto"/>
        <w:right w:val="none" w:sz="0" w:space="0" w:color="auto"/>
      </w:divBdr>
    </w:div>
    <w:div w:id="1681614969">
      <w:bodyDiv w:val="1"/>
      <w:marLeft w:val="0"/>
      <w:marRight w:val="0"/>
      <w:marTop w:val="0"/>
      <w:marBottom w:val="0"/>
      <w:divBdr>
        <w:top w:val="none" w:sz="0" w:space="0" w:color="auto"/>
        <w:left w:val="none" w:sz="0" w:space="0" w:color="auto"/>
        <w:bottom w:val="none" w:sz="0" w:space="0" w:color="auto"/>
        <w:right w:val="none" w:sz="0" w:space="0" w:color="auto"/>
      </w:divBdr>
    </w:div>
    <w:div w:id="1863661578">
      <w:bodyDiv w:val="1"/>
      <w:marLeft w:val="0"/>
      <w:marRight w:val="0"/>
      <w:marTop w:val="0"/>
      <w:marBottom w:val="0"/>
      <w:divBdr>
        <w:top w:val="none" w:sz="0" w:space="0" w:color="auto"/>
        <w:left w:val="none" w:sz="0" w:space="0" w:color="auto"/>
        <w:bottom w:val="none" w:sz="0" w:space="0" w:color="auto"/>
        <w:right w:val="none" w:sz="0" w:space="0" w:color="auto"/>
      </w:divBdr>
    </w:div>
    <w:div w:id="1935355805">
      <w:bodyDiv w:val="1"/>
      <w:marLeft w:val="0"/>
      <w:marRight w:val="0"/>
      <w:marTop w:val="0"/>
      <w:marBottom w:val="0"/>
      <w:divBdr>
        <w:top w:val="none" w:sz="0" w:space="0" w:color="auto"/>
        <w:left w:val="none" w:sz="0" w:space="0" w:color="auto"/>
        <w:bottom w:val="none" w:sz="0" w:space="0" w:color="auto"/>
        <w:right w:val="none" w:sz="0" w:space="0" w:color="auto"/>
      </w:divBdr>
    </w:div>
    <w:div w:id="1938980207">
      <w:bodyDiv w:val="1"/>
      <w:marLeft w:val="0"/>
      <w:marRight w:val="0"/>
      <w:marTop w:val="0"/>
      <w:marBottom w:val="0"/>
      <w:divBdr>
        <w:top w:val="none" w:sz="0" w:space="0" w:color="auto"/>
        <w:left w:val="none" w:sz="0" w:space="0" w:color="auto"/>
        <w:bottom w:val="none" w:sz="0" w:space="0" w:color="auto"/>
        <w:right w:val="none" w:sz="0" w:space="0" w:color="auto"/>
      </w:divBdr>
    </w:div>
    <w:div w:id="209184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8aa7a6ad380a30cfa043813422f9882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a82a12d528fa1fbaff4235029ff765f5"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291D4-4714-4443-80F7-3BDB28A95AED}"/>
</file>

<file path=customXml/itemProps2.xml><?xml version="1.0" encoding="utf-8"?>
<ds:datastoreItem xmlns:ds="http://schemas.openxmlformats.org/officeDocument/2006/customXml" ds:itemID="{B2FFF411-31A6-4C0F-829F-A7A6059F50D3}"/>
</file>

<file path=customXml/itemProps3.xml><?xml version="1.0" encoding="utf-8"?>
<ds:datastoreItem xmlns:ds="http://schemas.openxmlformats.org/officeDocument/2006/customXml" ds:itemID="{2E45A360-3C83-47D2-9C72-E75F2E29FE6A}"/>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4983</Characters>
  <Application>Microsoft Office Word</Application>
  <DocSecurity>0</DocSecurity>
  <Lines>41</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2025-04-14T19:38:00Z</dcterms:created>
  <dcterms:modified xsi:type="dcterms:W3CDTF">2025-04-14T19:38:00Z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