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7478"/>
        <w:gridCol w:w="519"/>
        <w:gridCol w:w="598"/>
      </w:tblGrid>
      <w:tr w:rsidR="00027482" w:rsidRPr="00474930" w14:paraId="7B4D13A8" w14:textId="77777777" w:rsidTr="00027482">
        <w:trPr>
          <w:trHeight w:val="300"/>
        </w:trPr>
        <w:tc>
          <w:tcPr>
            <w:tcW w:w="9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6BE3D" w14:textId="25A716A1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b/>
                <w:bCs/>
                <w:sz w:val="18"/>
                <w:szCs w:val="18"/>
              </w:rPr>
              <w:t>Erfüllen die Bürostühle Ihrer Kollegen diese Anforderungen?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696198A7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80AA4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b/>
                <w:bCs/>
                <w:sz w:val="18"/>
                <w:szCs w:val="18"/>
              </w:rPr>
              <w:t>Nr.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D241A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b/>
                <w:bCs/>
                <w:sz w:val="18"/>
                <w:szCs w:val="18"/>
              </w:rPr>
              <w:t>Anforderung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EA9D9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b/>
                <w:bCs/>
                <w:sz w:val="18"/>
                <w:szCs w:val="18"/>
              </w:rPr>
              <w:t>Ja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6D0B6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b/>
                <w:bCs/>
                <w:sz w:val="18"/>
                <w:szCs w:val="18"/>
              </w:rPr>
              <w:t>Nein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034E7EEC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A23E5" w14:textId="49B2596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F13E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Hat der Stuhl eine wartungsfreie Sicherheitsgasfeder nach DIN 4550?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A453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AE4F5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0B41E0DA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7D722" w14:textId="594BBD84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5246C" w14:textId="707CDA01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Ist diese einfach, z.</w:t>
            </w:r>
            <w:r w:rsidR="00A31D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B. durch leichten Druck</w:t>
            </w:r>
            <w:r w:rsidR="00A31DD6">
              <w:rPr>
                <w:rFonts w:ascii="Calibri" w:hAnsi="Calibri" w:cs="Calibri"/>
                <w:sz w:val="18"/>
                <w:szCs w:val="18"/>
              </w:rPr>
              <w:t>,</w:t>
            </w:r>
            <w:r w:rsidRPr="00474930">
              <w:rPr>
                <w:rFonts w:ascii="Calibri" w:hAnsi="Calibri" w:cs="Calibri"/>
                <w:sz w:val="18"/>
                <w:szCs w:val="18"/>
              </w:rPr>
              <w:t xml:space="preserve"> senkbar, sodass der Sitz tiefer oder höher eingestellt werden kann?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31162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EC7C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25A376DA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BC556" w14:textId="5097595A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E72A5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Ist die Rückenlehne mit einer Auslösesicherung gegen ungewolltes Zurückschnellen gesichert?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10E44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D16E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29FE5D5C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5D1E" w14:textId="48F0952A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80C2A" w14:textId="0807229C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Bietet die Rückenlehne durch ihre Formgebung ausreichende Unterstützung im Lordosen</w:t>
            </w:r>
            <w:r w:rsidR="00A31DD6">
              <w:rPr>
                <w:rFonts w:ascii="Calibri" w:hAnsi="Calibri" w:cs="Calibri"/>
                <w:sz w:val="18"/>
                <w:szCs w:val="18"/>
              </w:rPr>
              <w:t>b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ereich?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74693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72C2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56CFEB33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066F2" w14:textId="56926319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A0132" w14:textId="14C77335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Kann die Rückenlehne in der Höhe eingestellt werden, sodass große und kleine Personen den Stuhl individuell nutzen können?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CA63F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27283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02733615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EEBAF" w14:textId="5D9FCD43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4381E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Bietet der Stuhl einen großen Öffnungswinkel zwischen Sitz und Rückenlehne für ein entspanntes Zurücklehnen und auch dynamisches Sitzen?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9C2CB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2E0B4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065AA182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E6B32" w14:textId="5B8021DC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30D0D" w14:textId="62A70254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Ist die Sitzfläche ausreichend groß? (Sitztiefe mind. 38 cm, Breite mind. 4 cm, verstellbare Höhe über dem Sitz von 20</w:t>
            </w:r>
            <w:r w:rsidR="00A31DD6">
              <w:rPr>
                <w:rFonts w:ascii="Calibri" w:hAnsi="Calibri" w:cs="Calibri"/>
                <w:sz w:val="18"/>
                <w:szCs w:val="18"/>
              </w:rPr>
              <w:t>–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25 cm)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85276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04F3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24F7E4AA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2AD20" w14:textId="587A00DE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8879B" w14:textId="3A4ED321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Ist die Polsterung atmungsaktiv (z.</w:t>
            </w:r>
            <w:r w:rsidR="00A31D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74930">
              <w:rPr>
                <w:rFonts w:ascii="Calibri" w:hAnsi="Calibri" w:cs="Calibri"/>
                <w:sz w:val="18"/>
                <w:szCs w:val="18"/>
              </w:rPr>
              <w:t xml:space="preserve">B. </w:t>
            </w:r>
            <w:r w:rsidR="00A31DD6">
              <w:rPr>
                <w:rFonts w:ascii="Calibri" w:hAnsi="Calibri" w:cs="Calibri"/>
                <w:sz w:val="18"/>
                <w:szCs w:val="18"/>
              </w:rPr>
              <w:t xml:space="preserve">mit 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FCKW-freiem Formschaum und ohne Folie zwischen Schau</w:t>
            </w:r>
            <w:r w:rsidR="00A31DD6">
              <w:rPr>
                <w:rFonts w:ascii="Calibri" w:hAnsi="Calibri" w:cs="Calibri"/>
                <w:sz w:val="18"/>
                <w:szCs w:val="18"/>
              </w:rPr>
              <w:t>m</w:t>
            </w:r>
            <w:r w:rsidRPr="00474930">
              <w:rPr>
                <w:rFonts w:ascii="Calibri" w:hAnsi="Calibri" w:cs="Calibri"/>
                <w:sz w:val="18"/>
                <w:szCs w:val="18"/>
              </w:rPr>
              <w:t xml:space="preserve"> und Bezugsmaterial) oder klagen die Kollegen über ein Schwitzgefühl?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71D21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529F7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15DCE757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C1204" w14:textId="3D895476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C0F8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Haben die Stühle eine Armlehne?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B787F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A4F32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0C9D798B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3B498" w14:textId="0EB47F6E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409B4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Sind die Armlehnen in der Höhe, Breite und Tiefe verstellbar – je nach individuellem Körperbau Ihrer Kollegen?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51A1A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73DE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4A43853B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C81B2" w14:textId="4281F583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845FB" w14:textId="7C1F58CC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Lässt sich der Gegendruck der Rückenlehne leicht an das individuelle Körpergewicht des Benutzers anpassen</w:t>
            </w:r>
            <w:r w:rsidR="00A31DD6">
              <w:rPr>
                <w:rFonts w:ascii="Calibri" w:hAnsi="Calibri" w:cs="Calibri"/>
                <w:sz w:val="18"/>
                <w:szCs w:val="18"/>
              </w:rPr>
              <w:t>?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1907D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0F13C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6B358435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AFAA2" w14:textId="698C32B3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DD64C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Haben alle Stühle eine Nummer, um sie unterscheiden zu können? So können defekte Stühle schneller aussortiert werden – gerade, wenn es sich um wechselnde Arbeitsplätze handelt.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D2FD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50249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1B1CF242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DCF59" w14:textId="23CF7A1B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89154" w14:textId="2EF1160E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 xml:space="preserve">Haben Ihre Kolleginnen und Kollegen eine Einweisung bekommen, wie sie den Stuhl – ein Arbeitsmittel </w:t>
            </w:r>
            <w:r w:rsidR="00A31DD6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474930">
              <w:rPr>
                <w:rFonts w:ascii="Calibri" w:hAnsi="Calibri" w:cs="Calibri"/>
                <w:sz w:val="18"/>
                <w:szCs w:val="18"/>
              </w:rPr>
              <w:t>individuell einstellen können?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C1112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792F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0023BADB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68533" w14:textId="366D8D38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0CA5A" w14:textId="255EBC79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Gibt es als Alternative eine verständliche Gebrauchsanleitung für den Stuhl oder ein Lernvideo, anhand de</w:t>
            </w:r>
            <w:r w:rsidR="00A31DD6">
              <w:rPr>
                <w:rFonts w:ascii="Calibri" w:hAnsi="Calibri" w:cs="Calibri"/>
                <w:sz w:val="18"/>
                <w:szCs w:val="18"/>
              </w:rPr>
              <w:t>ssen</w:t>
            </w:r>
            <w:r w:rsidRPr="00474930">
              <w:rPr>
                <w:rFonts w:ascii="Calibri" w:hAnsi="Calibri" w:cs="Calibri"/>
                <w:sz w:val="18"/>
                <w:szCs w:val="18"/>
              </w:rPr>
              <w:t xml:space="preserve"> Ihre Kollegen den Bürostuhl individuell einsetzen können?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F837D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40D00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474930" w14:paraId="44057C56" w14:textId="77777777" w:rsidTr="00027482">
        <w:trPr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40ECA" w14:textId="1DE6B2FE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542A" w14:textId="3E713F41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Haben die Stühle in Ihrem Betrieb ein GS-Zeichen und ggf. weiter</w:t>
            </w:r>
            <w:r w:rsidR="00A31DD6">
              <w:rPr>
                <w:rFonts w:ascii="Calibri" w:hAnsi="Calibri" w:cs="Calibri"/>
                <w:sz w:val="18"/>
                <w:szCs w:val="18"/>
              </w:rPr>
              <w:t>e</w:t>
            </w:r>
            <w:r w:rsidRPr="00474930">
              <w:rPr>
                <w:rFonts w:ascii="Calibri" w:hAnsi="Calibri" w:cs="Calibri"/>
                <w:sz w:val="18"/>
                <w:szCs w:val="18"/>
              </w:rPr>
              <w:t xml:space="preserve"> Prüfzeichen wie „Ergonomie geprüft?“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1D65B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927B7" w14:textId="77777777" w:rsidR="00027482" w:rsidRPr="00474930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4749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27482" w:rsidRPr="00027482" w14:paraId="0F897A92" w14:textId="77777777" w:rsidTr="00DF7DD8">
        <w:trPr>
          <w:trHeight w:val="300"/>
        </w:trPr>
        <w:tc>
          <w:tcPr>
            <w:tcW w:w="9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35E5" w14:textId="1820CDF1" w:rsidR="00027482" w:rsidRPr="00027482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027482">
              <w:rPr>
                <w:rFonts w:ascii="Calibri" w:hAnsi="Calibri" w:cs="Calibri"/>
                <w:b/>
                <w:bCs/>
                <w:sz w:val="18"/>
                <w:szCs w:val="18"/>
              </w:rPr>
              <w:t>Zu finden unter adiuva.de unter der Eingabe des Titels im Suchfeld</w:t>
            </w:r>
          </w:p>
        </w:tc>
      </w:tr>
    </w:tbl>
    <w:p w14:paraId="52439A44" w14:textId="77777777" w:rsidR="007A5896" w:rsidRPr="00027482" w:rsidRDefault="007A5896" w:rsidP="00027482">
      <w:pPr>
        <w:spacing w:after="0" w:line="276" w:lineRule="auto"/>
        <w:rPr>
          <w:rFonts w:ascii="Calibri" w:hAnsi="Calibri" w:cs="Calibri"/>
          <w:sz w:val="18"/>
          <w:szCs w:val="18"/>
        </w:rPr>
      </w:pPr>
    </w:p>
    <w:sectPr w:rsidR="007A5896" w:rsidRPr="00027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2"/>
    <w:rsid w:val="00027482"/>
    <w:rsid w:val="00075731"/>
    <w:rsid w:val="000B2FDE"/>
    <w:rsid w:val="00476684"/>
    <w:rsid w:val="00585EF7"/>
    <w:rsid w:val="007A5896"/>
    <w:rsid w:val="0086505E"/>
    <w:rsid w:val="0091003A"/>
    <w:rsid w:val="009F4E03"/>
    <w:rsid w:val="00A31DD6"/>
    <w:rsid w:val="00C2333D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0E4"/>
  <w15:chartTrackingRefBased/>
  <w15:docId w15:val="{360EDA07-0C90-4C1C-A6B7-50631687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7482"/>
  </w:style>
  <w:style w:type="paragraph" w:styleId="berschrift1">
    <w:name w:val="heading 1"/>
    <w:basedOn w:val="Standard"/>
    <w:next w:val="Standard"/>
    <w:link w:val="berschrift1Zchn"/>
    <w:uiPriority w:val="9"/>
    <w:qFormat/>
    <w:rsid w:val="00027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7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7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7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7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7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7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7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7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7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74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74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74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74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74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74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7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74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74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74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4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7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Natalie Hölscher</cp:lastModifiedBy>
  <cp:revision>2</cp:revision>
  <dcterms:created xsi:type="dcterms:W3CDTF">2025-07-18T10:18:00Z</dcterms:created>
  <dcterms:modified xsi:type="dcterms:W3CDTF">2025-07-18T10:18:00Z</dcterms:modified>
</cp:coreProperties>
</file>