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46CE" w:rsidRPr="00C846CE" w:rsidRDefault="00C846CE" w:rsidP="00C846CE">
      <w:pPr>
        <w:pStyle w:val="p1"/>
        <w:rPr>
          <w:rFonts w:asciiTheme="minorHAnsi" w:hAnsiTheme="minorHAnsi" w:cstheme="minorHAnsi"/>
          <w:sz w:val="28"/>
          <w:szCs w:val="28"/>
        </w:rPr>
      </w:pPr>
      <w:r w:rsidRPr="00C846CE">
        <w:rPr>
          <w:rFonts w:asciiTheme="minorHAnsi" w:hAnsiTheme="minorHAnsi" w:cstheme="minorHAnsi"/>
          <w:b/>
          <w:bCs/>
          <w:sz w:val="28"/>
          <w:szCs w:val="28"/>
        </w:rPr>
        <w:t>Dienstvereinbarung über die Einführung und den Einsatz von</w:t>
      </w:r>
      <w:r w:rsidRPr="00C846CE">
        <w:rPr>
          <w:rFonts w:asciiTheme="minorHAnsi" w:hAnsiTheme="minorHAnsi" w:cstheme="minorHAnsi"/>
          <w:sz w:val="28"/>
          <w:szCs w:val="28"/>
        </w:rPr>
        <w:t xml:space="preserve"> </w:t>
      </w:r>
      <w:r w:rsidRPr="00C846CE">
        <w:rPr>
          <w:rFonts w:asciiTheme="minorHAnsi" w:hAnsiTheme="minorHAnsi" w:cstheme="minorHAnsi"/>
          <w:b/>
          <w:bCs/>
          <w:sz w:val="28"/>
          <w:szCs w:val="28"/>
        </w:rPr>
        <w:t>Systemen der KI</w:t>
      </w:r>
    </w:p>
    <w:p w:rsidR="00C846CE" w:rsidRDefault="00C846CE" w:rsidP="00C846CE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C846CE" w:rsidRDefault="00C846CE" w:rsidP="00C846CE">
      <w:pPr>
        <w:pStyle w:val="p1"/>
        <w:rPr>
          <w:rFonts w:asciiTheme="minorHAnsi" w:hAnsiTheme="minorHAnsi" w:cstheme="minorHAnsi"/>
          <w:sz w:val="22"/>
          <w:szCs w:val="22"/>
        </w:rPr>
      </w:pPr>
      <w:r w:rsidRPr="00C846CE">
        <w:rPr>
          <w:rFonts w:asciiTheme="minorHAnsi" w:hAnsiTheme="minorHAnsi" w:cstheme="minorHAnsi"/>
          <w:sz w:val="22"/>
          <w:szCs w:val="22"/>
        </w:rPr>
        <w:t>Dienstvereinbarung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846CE">
        <w:rPr>
          <w:rFonts w:asciiTheme="minorHAnsi" w:hAnsiTheme="minorHAnsi" w:cstheme="minorHAnsi"/>
          <w:sz w:val="22"/>
          <w:szCs w:val="22"/>
        </w:rPr>
        <w:t>zwischen Personalrat/Mitarbeitervertretung und der Dienststellenleitung</w:t>
      </w:r>
    </w:p>
    <w:p w:rsidR="00C846CE" w:rsidRPr="00C846CE" w:rsidRDefault="00C846CE" w:rsidP="00C846CE">
      <w:pPr>
        <w:pStyle w:val="p1"/>
        <w:rPr>
          <w:rFonts w:asciiTheme="minorHAnsi" w:hAnsiTheme="minorHAnsi" w:cstheme="minorHAnsi"/>
          <w:sz w:val="22"/>
          <w:szCs w:val="22"/>
        </w:rPr>
      </w:pPr>
      <w:r w:rsidRPr="00C846CE">
        <w:rPr>
          <w:rFonts w:asciiTheme="minorHAnsi" w:hAnsiTheme="minorHAnsi" w:cstheme="minorHAnsi"/>
          <w:sz w:val="22"/>
          <w:szCs w:val="22"/>
        </w:rPr>
        <w:t>zum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846CE">
        <w:rPr>
          <w:rFonts w:asciiTheme="minorHAnsi" w:hAnsiTheme="minorHAnsi" w:cstheme="minorHAnsi"/>
          <w:sz w:val="22"/>
          <w:szCs w:val="22"/>
        </w:rPr>
        <w:t>Einsatz von KI</w:t>
      </w:r>
    </w:p>
    <w:p w:rsidR="00C846CE" w:rsidRDefault="00C846CE" w:rsidP="00C846CE">
      <w:pPr>
        <w:pStyle w:val="p1"/>
        <w:rPr>
          <w:rFonts w:asciiTheme="minorHAnsi" w:hAnsiTheme="minorHAnsi" w:cstheme="minorHAnsi"/>
          <w:b/>
          <w:bCs/>
          <w:sz w:val="22"/>
          <w:szCs w:val="22"/>
        </w:rPr>
      </w:pPr>
    </w:p>
    <w:p w:rsidR="00C846CE" w:rsidRPr="00C846CE" w:rsidRDefault="00C846CE" w:rsidP="00C846CE">
      <w:pPr>
        <w:pStyle w:val="p1"/>
        <w:spacing w:before="240"/>
        <w:rPr>
          <w:rFonts w:asciiTheme="minorHAnsi" w:hAnsiTheme="minorHAnsi" w:cstheme="minorHAnsi"/>
          <w:sz w:val="22"/>
          <w:szCs w:val="22"/>
        </w:rPr>
      </w:pPr>
      <w:r w:rsidRPr="00C846CE">
        <w:rPr>
          <w:rFonts w:asciiTheme="minorHAnsi" w:hAnsiTheme="minorHAnsi" w:cstheme="minorHAnsi"/>
          <w:b/>
          <w:bCs/>
          <w:sz w:val="22"/>
          <w:szCs w:val="22"/>
        </w:rPr>
        <w:t>§ 1 Präambel</w:t>
      </w:r>
    </w:p>
    <w:p w:rsidR="00C846CE" w:rsidRPr="00C846CE" w:rsidRDefault="00C846CE" w:rsidP="00C846CE">
      <w:pPr>
        <w:pStyle w:val="p1"/>
        <w:rPr>
          <w:rFonts w:asciiTheme="minorHAnsi" w:hAnsiTheme="minorHAnsi" w:cstheme="minorHAnsi"/>
          <w:sz w:val="22"/>
          <w:szCs w:val="22"/>
        </w:rPr>
      </w:pPr>
      <w:r w:rsidRPr="00C846CE">
        <w:rPr>
          <w:rFonts w:asciiTheme="minorHAnsi" w:hAnsiTheme="minorHAnsi" w:cstheme="minorHAnsi"/>
          <w:sz w:val="22"/>
          <w:szCs w:val="22"/>
        </w:rPr>
        <w:t>Der Einsatz von KI in der Dienststelle eröffnet vielfältige Chancen und verändert die Arbeitswelt. Diese Vereinbarung soll einen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846CE">
        <w:rPr>
          <w:rFonts w:asciiTheme="minorHAnsi" w:hAnsiTheme="minorHAnsi" w:cstheme="minorHAnsi"/>
          <w:sz w:val="22"/>
          <w:szCs w:val="22"/>
        </w:rPr>
        <w:t>Rahmen für den Einsatz der KI bilden und die Interessen der Parteien, die Chancen und die Risiken in Einklang bringen.</w:t>
      </w:r>
    </w:p>
    <w:p w:rsidR="00C846CE" w:rsidRDefault="00C846CE" w:rsidP="00C846CE">
      <w:pPr>
        <w:pStyle w:val="p1"/>
        <w:rPr>
          <w:rFonts w:asciiTheme="minorHAnsi" w:hAnsiTheme="minorHAnsi" w:cstheme="minorHAnsi"/>
          <w:b/>
          <w:bCs/>
          <w:sz w:val="22"/>
          <w:szCs w:val="22"/>
        </w:rPr>
      </w:pPr>
    </w:p>
    <w:p w:rsidR="00C846CE" w:rsidRPr="00C846CE" w:rsidRDefault="00C846CE" w:rsidP="00C846CE">
      <w:pPr>
        <w:pStyle w:val="p1"/>
        <w:spacing w:before="240"/>
        <w:rPr>
          <w:rFonts w:asciiTheme="minorHAnsi" w:hAnsiTheme="minorHAnsi" w:cstheme="minorHAnsi"/>
          <w:sz w:val="22"/>
          <w:szCs w:val="22"/>
        </w:rPr>
      </w:pPr>
      <w:r w:rsidRPr="00C846CE">
        <w:rPr>
          <w:rFonts w:asciiTheme="minorHAnsi" w:hAnsiTheme="minorHAnsi" w:cstheme="minorHAnsi"/>
          <w:b/>
          <w:bCs/>
          <w:sz w:val="22"/>
          <w:szCs w:val="22"/>
        </w:rPr>
        <w:t>§ 2 Regelungsgegenstand/Geltungsbereich</w:t>
      </w:r>
    </w:p>
    <w:p w:rsidR="00C846CE" w:rsidRPr="00C846CE" w:rsidRDefault="00C846CE" w:rsidP="00C846CE">
      <w:pPr>
        <w:pStyle w:val="p1"/>
        <w:rPr>
          <w:rFonts w:asciiTheme="minorHAnsi" w:hAnsiTheme="minorHAnsi" w:cstheme="minorHAnsi"/>
          <w:sz w:val="22"/>
          <w:szCs w:val="22"/>
        </w:rPr>
      </w:pPr>
      <w:r w:rsidRPr="00C846CE">
        <w:rPr>
          <w:rFonts w:asciiTheme="minorHAnsi" w:hAnsiTheme="minorHAnsi" w:cstheme="minorHAnsi"/>
          <w:sz w:val="22"/>
          <w:szCs w:val="22"/>
        </w:rPr>
        <w:t>Diese Vereinbarung regelt den Einsatz von Systemen mit KI (im Folgenden „KI-Systeme“). Sie gilt unmittelbar und verbindlich. Dabei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846CE">
        <w:rPr>
          <w:rFonts w:asciiTheme="minorHAnsi" w:hAnsiTheme="minorHAnsi" w:cstheme="minorHAnsi"/>
          <w:sz w:val="22"/>
          <w:szCs w:val="22"/>
        </w:rPr>
        <w:t>sollen vor allem die folgenden Grundsätze berücksichtigt werden:</w:t>
      </w:r>
    </w:p>
    <w:p w:rsidR="00C846CE" w:rsidRPr="00C846CE" w:rsidRDefault="00C846CE" w:rsidP="00C846CE">
      <w:pPr>
        <w:pStyle w:val="p1"/>
        <w:spacing w:before="60" w:after="60"/>
        <w:rPr>
          <w:rFonts w:asciiTheme="minorHAnsi" w:hAnsiTheme="minorHAnsi" w:cstheme="minorHAnsi"/>
          <w:sz w:val="22"/>
          <w:szCs w:val="22"/>
        </w:rPr>
      </w:pPr>
      <w:r w:rsidRPr="00C846CE">
        <w:rPr>
          <w:rStyle w:val="s1"/>
          <w:rFonts w:ascii="Arial" w:eastAsiaTheme="majorEastAsia" w:hAnsi="Arial" w:cs="Arial"/>
          <w:sz w:val="22"/>
          <w:szCs w:val="22"/>
        </w:rPr>
        <w:t>■</w:t>
      </w:r>
      <w:r w:rsidRPr="00C846CE">
        <w:rPr>
          <w:rFonts w:asciiTheme="minorHAnsi" w:hAnsiTheme="minorHAnsi" w:cstheme="minorHAnsi"/>
          <w:sz w:val="22"/>
          <w:szCs w:val="22"/>
        </w:rPr>
        <w:t xml:space="preserve"> Transparenz des KI-Systems</w:t>
      </w:r>
    </w:p>
    <w:p w:rsidR="00C846CE" w:rsidRPr="00C846CE" w:rsidRDefault="00C846CE" w:rsidP="00C846CE">
      <w:pPr>
        <w:pStyle w:val="p1"/>
        <w:spacing w:after="60"/>
        <w:rPr>
          <w:rFonts w:asciiTheme="minorHAnsi" w:hAnsiTheme="minorHAnsi" w:cstheme="minorHAnsi"/>
          <w:sz w:val="22"/>
          <w:szCs w:val="22"/>
        </w:rPr>
      </w:pPr>
      <w:r w:rsidRPr="00C846CE">
        <w:rPr>
          <w:rStyle w:val="s1"/>
          <w:rFonts w:ascii="Arial" w:eastAsiaTheme="majorEastAsia" w:hAnsi="Arial" w:cs="Arial"/>
          <w:sz w:val="22"/>
          <w:szCs w:val="22"/>
        </w:rPr>
        <w:t>■</w:t>
      </w:r>
      <w:r w:rsidRPr="00C846CE">
        <w:rPr>
          <w:rFonts w:asciiTheme="minorHAnsi" w:hAnsiTheme="minorHAnsi" w:cstheme="minorHAnsi"/>
          <w:sz w:val="22"/>
          <w:szCs w:val="22"/>
        </w:rPr>
        <w:t xml:space="preserve"> Nachvollziehbarkeit des Ergebnisses</w:t>
      </w:r>
    </w:p>
    <w:p w:rsidR="00C846CE" w:rsidRPr="00C846CE" w:rsidRDefault="00C846CE" w:rsidP="00C846CE">
      <w:pPr>
        <w:pStyle w:val="p1"/>
        <w:spacing w:after="60"/>
        <w:rPr>
          <w:rFonts w:asciiTheme="minorHAnsi" w:hAnsiTheme="minorHAnsi" w:cstheme="minorHAnsi"/>
          <w:sz w:val="22"/>
          <w:szCs w:val="22"/>
        </w:rPr>
      </w:pPr>
      <w:r w:rsidRPr="00C846CE">
        <w:rPr>
          <w:rStyle w:val="s1"/>
          <w:rFonts w:ascii="Arial" w:eastAsiaTheme="majorEastAsia" w:hAnsi="Arial" w:cs="Arial"/>
          <w:sz w:val="22"/>
          <w:szCs w:val="22"/>
        </w:rPr>
        <w:t>■</w:t>
      </w:r>
      <w:r w:rsidRPr="00C846CE">
        <w:rPr>
          <w:rFonts w:asciiTheme="minorHAnsi" w:hAnsiTheme="minorHAnsi" w:cstheme="minorHAnsi"/>
          <w:sz w:val="22"/>
          <w:szCs w:val="22"/>
        </w:rPr>
        <w:t xml:space="preserve"> Entscheidungskompetenz durch den Menschen</w:t>
      </w:r>
    </w:p>
    <w:p w:rsidR="00C846CE" w:rsidRPr="00C846CE" w:rsidRDefault="00C846CE" w:rsidP="00C846CE">
      <w:pPr>
        <w:pStyle w:val="p1"/>
        <w:spacing w:after="60"/>
        <w:rPr>
          <w:rFonts w:asciiTheme="minorHAnsi" w:hAnsiTheme="minorHAnsi" w:cstheme="minorHAnsi"/>
          <w:sz w:val="22"/>
          <w:szCs w:val="22"/>
        </w:rPr>
      </w:pPr>
      <w:r w:rsidRPr="00C846CE">
        <w:rPr>
          <w:rStyle w:val="s1"/>
          <w:rFonts w:ascii="Arial" w:eastAsiaTheme="majorEastAsia" w:hAnsi="Arial" w:cs="Arial"/>
          <w:sz w:val="22"/>
          <w:szCs w:val="22"/>
        </w:rPr>
        <w:t>■</w:t>
      </w:r>
      <w:r w:rsidRPr="00C846CE">
        <w:rPr>
          <w:rFonts w:asciiTheme="minorHAnsi" w:hAnsiTheme="minorHAnsi" w:cstheme="minorHAnsi"/>
          <w:sz w:val="22"/>
          <w:szCs w:val="22"/>
        </w:rPr>
        <w:t xml:space="preserve"> Diskriminierungsfreiheit/</w:t>
      </w:r>
      <w:proofErr w:type="spellStart"/>
      <w:r w:rsidRPr="00C846CE">
        <w:rPr>
          <w:rFonts w:asciiTheme="minorHAnsi" w:hAnsiTheme="minorHAnsi" w:cstheme="minorHAnsi"/>
          <w:sz w:val="22"/>
          <w:szCs w:val="22"/>
        </w:rPr>
        <w:t>Fairness</w:t>
      </w:r>
      <w:proofErr w:type="spellEnd"/>
    </w:p>
    <w:p w:rsidR="00C846CE" w:rsidRPr="00C846CE" w:rsidRDefault="00C846CE" w:rsidP="00C846CE">
      <w:pPr>
        <w:pStyle w:val="p1"/>
        <w:spacing w:after="60"/>
        <w:rPr>
          <w:rFonts w:asciiTheme="minorHAnsi" w:hAnsiTheme="minorHAnsi" w:cstheme="minorHAnsi"/>
          <w:sz w:val="22"/>
          <w:szCs w:val="22"/>
        </w:rPr>
      </w:pPr>
      <w:r w:rsidRPr="00C846CE">
        <w:rPr>
          <w:rStyle w:val="s1"/>
          <w:rFonts w:ascii="Arial" w:eastAsiaTheme="majorEastAsia" w:hAnsi="Arial" w:cs="Arial"/>
          <w:sz w:val="22"/>
          <w:szCs w:val="22"/>
        </w:rPr>
        <w:t>■</w:t>
      </w:r>
      <w:r w:rsidRPr="00C846CE">
        <w:rPr>
          <w:rFonts w:asciiTheme="minorHAnsi" w:hAnsiTheme="minorHAnsi" w:cstheme="minorHAnsi"/>
          <w:sz w:val="22"/>
          <w:szCs w:val="22"/>
        </w:rPr>
        <w:t xml:space="preserve"> Qualitätssicherung von Eingangsdaten und Algorithmen</w:t>
      </w:r>
    </w:p>
    <w:p w:rsidR="00C846CE" w:rsidRPr="00C846CE" w:rsidRDefault="00C846CE" w:rsidP="00C846CE">
      <w:pPr>
        <w:pStyle w:val="p1"/>
        <w:spacing w:after="60"/>
        <w:rPr>
          <w:rFonts w:asciiTheme="minorHAnsi" w:hAnsiTheme="minorHAnsi" w:cstheme="minorHAnsi"/>
          <w:sz w:val="22"/>
          <w:szCs w:val="22"/>
        </w:rPr>
      </w:pPr>
      <w:r w:rsidRPr="00C846CE">
        <w:rPr>
          <w:rStyle w:val="s1"/>
          <w:rFonts w:ascii="Arial" w:eastAsiaTheme="majorEastAsia" w:hAnsi="Arial" w:cs="Arial"/>
          <w:sz w:val="22"/>
          <w:szCs w:val="22"/>
        </w:rPr>
        <w:t>■</w:t>
      </w:r>
      <w:r w:rsidRPr="00C846CE">
        <w:rPr>
          <w:rFonts w:asciiTheme="minorHAnsi" w:hAnsiTheme="minorHAnsi" w:cstheme="minorHAnsi"/>
          <w:sz w:val="22"/>
          <w:szCs w:val="22"/>
        </w:rPr>
        <w:t xml:space="preserve"> Einrichtung eines KI-Ethikrats und Sicherstellung eines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846CE">
        <w:rPr>
          <w:rFonts w:asciiTheme="minorHAnsi" w:hAnsiTheme="minorHAnsi" w:cstheme="minorHAnsi"/>
          <w:sz w:val="22"/>
          <w:szCs w:val="22"/>
        </w:rPr>
        <w:t>Regelkreises</w:t>
      </w:r>
    </w:p>
    <w:p w:rsidR="00C846CE" w:rsidRPr="00C846CE" w:rsidRDefault="00C846CE" w:rsidP="00C846CE">
      <w:pPr>
        <w:pStyle w:val="p1"/>
        <w:spacing w:after="60"/>
        <w:rPr>
          <w:rFonts w:asciiTheme="minorHAnsi" w:hAnsiTheme="minorHAnsi" w:cstheme="minorHAnsi"/>
          <w:sz w:val="22"/>
          <w:szCs w:val="22"/>
        </w:rPr>
      </w:pPr>
      <w:r w:rsidRPr="00C846CE">
        <w:rPr>
          <w:rStyle w:val="s1"/>
          <w:rFonts w:ascii="Arial" w:eastAsiaTheme="majorEastAsia" w:hAnsi="Arial" w:cs="Arial"/>
          <w:sz w:val="22"/>
          <w:szCs w:val="22"/>
        </w:rPr>
        <w:t>■</w:t>
      </w:r>
      <w:r w:rsidRPr="00C846CE">
        <w:rPr>
          <w:rFonts w:asciiTheme="minorHAnsi" w:hAnsiTheme="minorHAnsi" w:cstheme="minorHAnsi"/>
          <w:sz w:val="22"/>
          <w:szCs w:val="22"/>
        </w:rPr>
        <w:t xml:space="preserve"> Bewertung in einer Gefährdungsanalyse</w:t>
      </w:r>
    </w:p>
    <w:p w:rsidR="00C846CE" w:rsidRDefault="00C846CE" w:rsidP="00C846CE">
      <w:pPr>
        <w:pStyle w:val="p1"/>
        <w:rPr>
          <w:rFonts w:asciiTheme="minorHAnsi" w:hAnsiTheme="minorHAnsi" w:cstheme="minorHAnsi"/>
          <w:b/>
          <w:bCs/>
          <w:sz w:val="22"/>
          <w:szCs w:val="22"/>
        </w:rPr>
      </w:pPr>
    </w:p>
    <w:p w:rsidR="00C846CE" w:rsidRPr="00C846CE" w:rsidRDefault="00C846CE" w:rsidP="00C846CE">
      <w:pPr>
        <w:pStyle w:val="p1"/>
        <w:spacing w:before="240"/>
        <w:rPr>
          <w:rFonts w:asciiTheme="minorHAnsi" w:hAnsiTheme="minorHAnsi" w:cstheme="minorHAnsi"/>
          <w:sz w:val="22"/>
          <w:szCs w:val="22"/>
        </w:rPr>
      </w:pPr>
      <w:r w:rsidRPr="00C846CE">
        <w:rPr>
          <w:rFonts w:asciiTheme="minorHAnsi" w:hAnsiTheme="minorHAnsi" w:cstheme="minorHAnsi"/>
          <w:b/>
          <w:bCs/>
          <w:sz w:val="22"/>
          <w:szCs w:val="22"/>
        </w:rPr>
        <w:t>§ 3 Zweck</w:t>
      </w:r>
    </w:p>
    <w:p w:rsidR="00C846CE" w:rsidRPr="00C846CE" w:rsidRDefault="00C846CE" w:rsidP="00C846CE">
      <w:pPr>
        <w:pStyle w:val="p1"/>
        <w:rPr>
          <w:rFonts w:asciiTheme="minorHAnsi" w:hAnsiTheme="minorHAnsi" w:cstheme="minorHAnsi"/>
          <w:sz w:val="22"/>
          <w:szCs w:val="22"/>
        </w:rPr>
      </w:pPr>
      <w:r w:rsidRPr="00C846CE">
        <w:rPr>
          <w:rFonts w:asciiTheme="minorHAnsi" w:hAnsiTheme="minorHAnsi" w:cstheme="minorHAnsi"/>
          <w:sz w:val="22"/>
          <w:szCs w:val="22"/>
        </w:rPr>
        <w:t>Zweck der KI-Systeme ist die datengestützte Vorbereitung bestmöglicher Entscheidungen in der Dienststelle. Sie ersetzen in keinem Fall die finale Entscheidung durch einen Menschen.</w:t>
      </w:r>
    </w:p>
    <w:p w:rsidR="00C846CE" w:rsidRDefault="00C846CE" w:rsidP="00C846CE">
      <w:pPr>
        <w:pStyle w:val="p1"/>
        <w:rPr>
          <w:rFonts w:asciiTheme="minorHAnsi" w:hAnsiTheme="minorHAnsi" w:cstheme="minorHAnsi"/>
          <w:b/>
          <w:bCs/>
          <w:sz w:val="22"/>
          <w:szCs w:val="22"/>
        </w:rPr>
      </w:pPr>
    </w:p>
    <w:p w:rsidR="00C846CE" w:rsidRPr="00C846CE" w:rsidRDefault="00C846CE" w:rsidP="00C846CE">
      <w:pPr>
        <w:pStyle w:val="p1"/>
        <w:spacing w:before="240"/>
        <w:rPr>
          <w:rFonts w:asciiTheme="minorHAnsi" w:hAnsiTheme="minorHAnsi" w:cstheme="minorHAnsi"/>
          <w:sz w:val="22"/>
          <w:szCs w:val="22"/>
        </w:rPr>
      </w:pPr>
      <w:r w:rsidRPr="00C846CE">
        <w:rPr>
          <w:rFonts w:asciiTheme="minorHAnsi" w:hAnsiTheme="minorHAnsi" w:cstheme="minorHAnsi"/>
          <w:b/>
          <w:bCs/>
          <w:sz w:val="22"/>
          <w:szCs w:val="22"/>
        </w:rPr>
        <w:t>§ 4 Einführung und Veränderung von KI-Systemen</w:t>
      </w:r>
    </w:p>
    <w:p w:rsidR="00C846CE" w:rsidRPr="00C846CE" w:rsidRDefault="00C846CE" w:rsidP="00C846CE">
      <w:pPr>
        <w:pStyle w:val="p1"/>
        <w:rPr>
          <w:rFonts w:asciiTheme="minorHAnsi" w:hAnsiTheme="minorHAnsi" w:cstheme="minorHAnsi"/>
          <w:sz w:val="22"/>
          <w:szCs w:val="22"/>
        </w:rPr>
      </w:pPr>
      <w:r w:rsidRPr="00C846CE">
        <w:rPr>
          <w:rFonts w:asciiTheme="minorHAnsi" w:hAnsiTheme="minorHAnsi" w:cstheme="minorHAnsi"/>
          <w:sz w:val="22"/>
          <w:szCs w:val="22"/>
        </w:rPr>
        <w:t>Die Einführung und/oder wesentliche Änderung eines KI-Systems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846CE">
        <w:rPr>
          <w:rFonts w:asciiTheme="minorHAnsi" w:hAnsiTheme="minorHAnsi" w:cstheme="minorHAnsi"/>
          <w:sz w:val="22"/>
          <w:szCs w:val="22"/>
        </w:rPr>
        <w:t>und die damit zusammenhängenden Maßnahmen werden nur mit Zustimmung der Beschäftigtenvertretung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846CE">
        <w:rPr>
          <w:rFonts w:asciiTheme="minorHAnsi" w:hAnsiTheme="minorHAnsi" w:cstheme="minorHAnsi"/>
          <w:sz w:val="22"/>
          <w:szCs w:val="22"/>
        </w:rPr>
        <w:t>getroffen.</w:t>
      </w:r>
    </w:p>
    <w:p w:rsidR="00C846CE" w:rsidRDefault="00C846CE" w:rsidP="00C846CE">
      <w:pPr>
        <w:pStyle w:val="p1"/>
        <w:rPr>
          <w:rFonts w:asciiTheme="minorHAnsi" w:hAnsiTheme="minorHAnsi" w:cstheme="minorHAnsi"/>
          <w:b/>
          <w:bCs/>
          <w:sz w:val="22"/>
          <w:szCs w:val="22"/>
        </w:rPr>
      </w:pPr>
    </w:p>
    <w:p w:rsidR="00C846CE" w:rsidRPr="00C846CE" w:rsidRDefault="00C846CE" w:rsidP="00C846CE">
      <w:pPr>
        <w:pStyle w:val="p1"/>
        <w:spacing w:before="240"/>
        <w:rPr>
          <w:rFonts w:asciiTheme="minorHAnsi" w:hAnsiTheme="minorHAnsi" w:cstheme="minorHAnsi"/>
          <w:sz w:val="22"/>
          <w:szCs w:val="22"/>
        </w:rPr>
      </w:pPr>
      <w:r w:rsidRPr="00C846CE">
        <w:rPr>
          <w:rFonts w:asciiTheme="minorHAnsi" w:hAnsiTheme="minorHAnsi" w:cstheme="minorHAnsi"/>
          <w:b/>
          <w:bCs/>
          <w:sz w:val="22"/>
          <w:szCs w:val="22"/>
        </w:rPr>
        <w:t>§ 5 Anforderungen an ein KI-System</w:t>
      </w:r>
    </w:p>
    <w:p w:rsidR="00C846CE" w:rsidRPr="00C846CE" w:rsidRDefault="00C846CE" w:rsidP="00C846CE">
      <w:pPr>
        <w:pStyle w:val="p1"/>
        <w:rPr>
          <w:rFonts w:asciiTheme="minorHAnsi" w:hAnsiTheme="minorHAnsi" w:cstheme="minorHAnsi"/>
          <w:sz w:val="22"/>
          <w:szCs w:val="22"/>
        </w:rPr>
      </w:pPr>
      <w:r w:rsidRPr="00C846CE">
        <w:rPr>
          <w:rFonts w:asciiTheme="minorHAnsi" w:hAnsiTheme="minorHAnsi" w:cstheme="minorHAnsi"/>
          <w:sz w:val="22"/>
          <w:szCs w:val="22"/>
        </w:rPr>
        <w:t>Die Eingangsdaten sind sachlich richtig und auf dem neuesten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846CE">
        <w:rPr>
          <w:rFonts w:asciiTheme="minorHAnsi" w:hAnsiTheme="minorHAnsi" w:cstheme="minorHAnsi"/>
          <w:sz w:val="22"/>
          <w:szCs w:val="22"/>
        </w:rPr>
        <w:t>Stand. Auf diese Daten und ihre Verarbeitung werden geeignete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846CE">
        <w:rPr>
          <w:rFonts w:asciiTheme="minorHAnsi" w:hAnsiTheme="minorHAnsi" w:cstheme="minorHAnsi"/>
          <w:sz w:val="22"/>
          <w:szCs w:val="22"/>
        </w:rPr>
        <w:t>Maßnahmen zur Qualitätssicherung und zur Prüfung der Robustheit</w:t>
      </w:r>
    </w:p>
    <w:p w:rsidR="00C846CE" w:rsidRPr="00C846CE" w:rsidRDefault="00C846CE" w:rsidP="00C846CE">
      <w:pPr>
        <w:pStyle w:val="p1"/>
        <w:rPr>
          <w:rFonts w:asciiTheme="minorHAnsi" w:hAnsiTheme="minorHAnsi" w:cstheme="minorHAnsi"/>
          <w:sz w:val="22"/>
          <w:szCs w:val="22"/>
        </w:rPr>
      </w:pPr>
      <w:r w:rsidRPr="00C846CE">
        <w:rPr>
          <w:rFonts w:asciiTheme="minorHAnsi" w:hAnsiTheme="minorHAnsi" w:cstheme="minorHAnsi"/>
          <w:sz w:val="22"/>
          <w:szCs w:val="22"/>
        </w:rPr>
        <w:t>der Algorithmen angewendet, welche der Arbeitgeber/die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846CE">
        <w:rPr>
          <w:rFonts w:asciiTheme="minorHAnsi" w:hAnsiTheme="minorHAnsi" w:cstheme="minorHAnsi"/>
          <w:sz w:val="22"/>
          <w:szCs w:val="22"/>
        </w:rPr>
        <w:t>Arbeitgeberin auf Verlangen nachzuweisen hat.</w:t>
      </w:r>
    </w:p>
    <w:p w:rsidR="00C846CE" w:rsidRDefault="00C846CE" w:rsidP="00C846CE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C846CE" w:rsidRPr="00C846CE" w:rsidRDefault="00C846CE" w:rsidP="00C846CE">
      <w:pPr>
        <w:pStyle w:val="p1"/>
        <w:rPr>
          <w:rFonts w:asciiTheme="minorHAnsi" w:hAnsiTheme="minorHAnsi" w:cstheme="minorHAnsi"/>
          <w:sz w:val="22"/>
          <w:szCs w:val="22"/>
        </w:rPr>
      </w:pPr>
      <w:r w:rsidRPr="00C846CE">
        <w:rPr>
          <w:rFonts w:asciiTheme="minorHAnsi" w:hAnsiTheme="minorHAnsi" w:cstheme="minorHAnsi"/>
          <w:sz w:val="22"/>
          <w:szCs w:val="22"/>
        </w:rPr>
        <w:t xml:space="preserve">Es ist eine größtmögliche Transparenz zu wahren. Es </w:t>
      </w:r>
      <w:proofErr w:type="spellStart"/>
      <w:r w:rsidRPr="00C846CE">
        <w:rPr>
          <w:rFonts w:asciiTheme="minorHAnsi" w:hAnsiTheme="minorHAnsi" w:cstheme="minorHAnsi"/>
          <w:sz w:val="22"/>
          <w:szCs w:val="22"/>
        </w:rPr>
        <w:t>muss</w:t>
      </w:r>
      <w:proofErr w:type="spellEnd"/>
      <w:r w:rsidRPr="00C846CE">
        <w:rPr>
          <w:rFonts w:asciiTheme="minorHAnsi" w:hAnsiTheme="minorHAnsi" w:cstheme="minorHAnsi"/>
          <w:sz w:val="22"/>
          <w:szCs w:val="22"/>
        </w:rPr>
        <w:t xml:space="preserve"> dargelegt werden:</w:t>
      </w:r>
    </w:p>
    <w:p w:rsidR="00C846CE" w:rsidRPr="00C846CE" w:rsidRDefault="00C846CE" w:rsidP="00C846CE">
      <w:pPr>
        <w:pStyle w:val="p1"/>
        <w:spacing w:before="60"/>
        <w:rPr>
          <w:rFonts w:asciiTheme="minorHAnsi" w:hAnsiTheme="minorHAnsi" w:cstheme="minorHAnsi"/>
          <w:sz w:val="22"/>
          <w:szCs w:val="22"/>
        </w:rPr>
      </w:pPr>
      <w:r w:rsidRPr="00C846CE">
        <w:rPr>
          <w:rStyle w:val="s1"/>
          <w:rFonts w:ascii="Arial" w:eastAsiaTheme="majorEastAsia" w:hAnsi="Arial" w:cs="Arial"/>
          <w:sz w:val="22"/>
          <w:szCs w:val="22"/>
        </w:rPr>
        <w:t>■</w:t>
      </w:r>
      <w:r w:rsidRPr="00C846CE">
        <w:rPr>
          <w:rFonts w:asciiTheme="minorHAnsi" w:hAnsiTheme="minorHAnsi" w:cstheme="minorHAnsi"/>
          <w:sz w:val="22"/>
          <w:szCs w:val="22"/>
        </w:rPr>
        <w:t xml:space="preserve"> welche Eingangsdaten die Entscheidung beeinflussen</w:t>
      </w:r>
    </w:p>
    <w:p w:rsidR="00C846CE" w:rsidRPr="00C846CE" w:rsidRDefault="00C846CE" w:rsidP="00C846CE">
      <w:pPr>
        <w:pStyle w:val="p1"/>
        <w:spacing w:before="60"/>
        <w:rPr>
          <w:rFonts w:asciiTheme="minorHAnsi" w:hAnsiTheme="minorHAnsi" w:cstheme="minorHAnsi"/>
          <w:sz w:val="22"/>
          <w:szCs w:val="22"/>
        </w:rPr>
      </w:pPr>
      <w:r w:rsidRPr="00C846CE">
        <w:rPr>
          <w:rStyle w:val="s1"/>
          <w:rFonts w:ascii="Arial" w:eastAsiaTheme="majorEastAsia" w:hAnsi="Arial" w:cs="Arial"/>
          <w:sz w:val="22"/>
          <w:szCs w:val="22"/>
        </w:rPr>
        <w:t>■</w:t>
      </w:r>
      <w:r w:rsidRPr="00C846CE">
        <w:rPr>
          <w:rFonts w:asciiTheme="minorHAnsi" w:hAnsiTheme="minorHAnsi" w:cstheme="minorHAnsi"/>
          <w:sz w:val="22"/>
          <w:szCs w:val="22"/>
        </w:rPr>
        <w:t xml:space="preserve"> der </w:t>
      </w:r>
      <w:proofErr w:type="spellStart"/>
      <w:r w:rsidRPr="00C846CE">
        <w:rPr>
          <w:rFonts w:asciiTheme="minorHAnsi" w:hAnsiTheme="minorHAnsi" w:cstheme="minorHAnsi"/>
          <w:sz w:val="22"/>
          <w:szCs w:val="22"/>
        </w:rPr>
        <w:t>Einfluss</w:t>
      </w:r>
      <w:proofErr w:type="spellEnd"/>
      <w:r w:rsidRPr="00C846CE">
        <w:rPr>
          <w:rFonts w:asciiTheme="minorHAnsi" w:hAnsiTheme="minorHAnsi" w:cstheme="minorHAnsi"/>
          <w:sz w:val="22"/>
          <w:szCs w:val="22"/>
        </w:rPr>
        <w:t xml:space="preserve"> der Eingangsdaten auf die Ergebnisfindung</w:t>
      </w:r>
    </w:p>
    <w:p w:rsidR="00C846CE" w:rsidRPr="00C846CE" w:rsidRDefault="00C846CE" w:rsidP="00C846CE">
      <w:pPr>
        <w:pStyle w:val="p1"/>
        <w:spacing w:before="60"/>
        <w:rPr>
          <w:rFonts w:asciiTheme="minorHAnsi" w:hAnsiTheme="minorHAnsi" w:cstheme="minorHAnsi"/>
          <w:sz w:val="22"/>
          <w:szCs w:val="22"/>
        </w:rPr>
      </w:pPr>
      <w:r w:rsidRPr="00C846CE">
        <w:rPr>
          <w:rStyle w:val="s1"/>
          <w:rFonts w:ascii="Arial" w:eastAsiaTheme="majorEastAsia" w:hAnsi="Arial" w:cs="Arial"/>
          <w:sz w:val="22"/>
          <w:szCs w:val="22"/>
        </w:rPr>
        <w:t>■</w:t>
      </w:r>
      <w:r w:rsidRPr="00C846CE">
        <w:rPr>
          <w:rFonts w:asciiTheme="minorHAnsi" w:hAnsiTheme="minorHAnsi" w:cstheme="minorHAnsi"/>
          <w:sz w:val="22"/>
          <w:szCs w:val="22"/>
        </w:rPr>
        <w:t xml:space="preserve"> die Wahrscheinlichkeit der Richtigkeit des Ergebnisses</w:t>
      </w:r>
    </w:p>
    <w:p w:rsidR="00C846CE" w:rsidRDefault="00C846CE" w:rsidP="00C846CE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C846CE" w:rsidRPr="00C846CE" w:rsidRDefault="00C846CE" w:rsidP="00C846CE">
      <w:pPr>
        <w:pStyle w:val="p1"/>
        <w:rPr>
          <w:rFonts w:asciiTheme="minorHAnsi" w:hAnsiTheme="minorHAnsi" w:cstheme="minorHAnsi"/>
          <w:sz w:val="22"/>
          <w:szCs w:val="22"/>
        </w:rPr>
      </w:pPr>
      <w:r w:rsidRPr="00C846CE">
        <w:rPr>
          <w:rFonts w:asciiTheme="minorHAnsi" w:hAnsiTheme="minorHAnsi" w:cstheme="minorHAnsi"/>
          <w:sz w:val="22"/>
          <w:szCs w:val="22"/>
        </w:rPr>
        <w:t>Ein KI-System kann keine perfekte Empfehlung abgeben, da seine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846CE">
        <w:rPr>
          <w:rFonts w:asciiTheme="minorHAnsi" w:hAnsiTheme="minorHAnsi" w:cstheme="minorHAnsi"/>
          <w:sz w:val="22"/>
          <w:szCs w:val="22"/>
        </w:rPr>
        <w:t>Vorschläge nicht auf eindeutigen Ursache-Wirkung-Beziehungen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846CE">
        <w:rPr>
          <w:rFonts w:asciiTheme="minorHAnsi" w:hAnsiTheme="minorHAnsi" w:cstheme="minorHAnsi"/>
          <w:sz w:val="22"/>
          <w:szCs w:val="22"/>
        </w:rPr>
        <w:t>beruhen und außerdem von der Datenqualität der Trainingsdaten abhängen. Daher ist die Einführung eines Regelkreises notwendig. Dieser hat die Möglichkeit zur Rückmeldung falscher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846CE">
        <w:rPr>
          <w:rFonts w:asciiTheme="minorHAnsi" w:hAnsiTheme="minorHAnsi" w:cstheme="minorHAnsi"/>
          <w:sz w:val="22"/>
          <w:szCs w:val="22"/>
        </w:rPr>
        <w:t>Vorschläge, Korrektur des KI-Modells sowie Korrektur der Ergebnisse zur Verhinderung negativer Auswirkungen.</w:t>
      </w:r>
    </w:p>
    <w:p w:rsidR="00C846CE" w:rsidRPr="00C846CE" w:rsidRDefault="00C846CE" w:rsidP="00C846CE">
      <w:pPr>
        <w:pStyle w:val="p1"/>
        <w:rPr>
          <w:rFonts w:asciiTheme="minorHAnsi" w:hAnsiTheme="minorHAnsi" w:cstheme="minorHAnsi"/>
          <w:sz w:val="22"/>
          <w:szCs w:val="22"/>
        </w:rPr>
      </w:pPr>
      <w:r w:rsidRPr="00C846CE">
        <w:rPr>
          <w:rFonts w:asciiTheme="minorHAnsi" w:hAnsiTheme="minorHAnsi" w:cstheme="minorHAnsi"/>
          <w:sz w:val="22"/>
          <w:szCs w:val="22"/>
        </w:rPr>
        <w:lastRenderedPageBreak/>
        <w:t xml:space="preserve">KI-Systeme müssen gerechte und diskriminierungsfreie Entscheidungsvorlagen liefern. Der Dienstgeber hat nachzuweisen, </w:t>
      </w:r>
      <w:proofErr w:type="spellStart"/>
      <w:r w:rsidRPr="00C846CE">
        <w:rPr>
          <w:rFonts w:asciiTheme="minorHAnsi" w:hAnsiTheme="minorHAnsi" w:cstheme="minorHAnsi"/>
          <w:sz w:val="22"/>
          <w:szCs w:val="22"/>
        </w:rPr>
        <w:t>das</w:t>
      </w:r>
      <w:r>
        <w:rPr>
          <w:rFonts w:asciiTheme="minorHAnsi" w:hAnsiTheme="minorHAnsi" w:cstheme="minorHAnsi"/>
          <w:sz w:val="22"/>
          <w:szCs w:val="22"/>
        </w:rPr>
        <w:t>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846CE">
        <w:rPr>
          <w:rFonts w:asciiTheme="minorHAnsi" w:hAnsiTheme="minorHAnsi" w:cstheme="minorHAnsi"/>
          <w:sz w:val="22"/>
          <w:szCs w:val="22"/>
        </w:rPr>
        <w:t xml:space="preserve">die KI-Systeme mit geeigneten Methoden auf Diskriminierungsfreiheit und </w:t>
      </w:r>
      <w:proofErr w:type="spellStart"/>
      <w:r w:rsidRPr="00C846CE">
        <w:rPr>
          <w:rFonts w:asciiTheme="minorHAnsi" w:hAnsiTheme="minorHAnsi" w:cstheme="minorHAnsi"/>
          <w:sz w:val="22"/>
          <w:szCs w:val="22"/>
        </w:rPr>
        <w:t>Fairness</w:t>
      </w:r>
      <w:proofErr w:type="spellEnd"/>
      <w:r w:rsidRPr="00C846CE">
        <w:rPr>
          <w:rFonts w:asciiTheme="minorHAnsi" w:hAnsiTheme="minorHAnsi" w:cstheme="minorHAnsi"/>
          <w:sz w:val="22"/>
          <w:szCs w:val="22"/>
        </w:rPr>
        <w:t xml:space="preserve"> geprüft wurden.</w:t>
      </w:r>
    </w:p>
    <w:p w:rsidR="00C846CE" w:rsidRDefault="00C846CE" w:rsidP="00C846CE">
      <w:pPr>
        <w:pStyle w:val="p1"/>
        <w:rPr>
          <w:rFonts w:asciiTheme="minorHAnsi" w:hAnsiTheme="minorHAnsi" w:cstheme="minorHAnsi"/>
          <w:b/>
          <w:bCs/>
          <w:sz w:val="22"/>
          <w:szCs w:val="22"/>
        </w:rPr>
      </w:pPr>
    </w:p>
    <w:p w:rsidR="00C846CE" w:rsidRPr="00C846CE" w:rsidRDefault="00C846CE" w:rsidP="00C846CE">
      <w:pPr>
        <w:pStyle w:val="p1"/>
        <w:spacing w:before="240"/>
        <w:rPr>
          <w:rFonts w:asciiTheme="minorHAnsi" w:hAnsiTheme="minorHAnsi" w:cstheme="minorHAnsi"/>
          <w:sz w:val="22"/>
          <w:szCs w:val="22"/>
        </w:rPr>
      </w:pPr>
      <w:r w:rsidRPr="00C846CE">
        <w:rPr>
          <w:rFonts w:asciiTheme="minorHAnsi" w:hAnsiTheme="minorHAnsi" w:cstheme="minorHAnsi"/>
          <w:b/>
          <w:bCs/>
          <w:sz w:val="22"/>
          <w:szCs w:val="22"/>
        </w:rPr>
        <w:t>§ 6 Rechte der Beschäftigten</w:t>
      </w:r>
    </w:p>
    <w:p w:rsidR="00C846CE" w:rsidRPr="00C846CE" w:rsidRDefault="00C846CE" w:rsidP="00C846CE">
      <w:pPr>
        <w:pStyle w:val="p1"/>
        <w:rPr>
          <w:rFonts w:asciiTheme="minorHAnsi" w:hAnsiTheme="minorHAnsi" w:cstheme="minorHAnsi"/>
          <w:sz w:val="22"/>
          <w:szCs w:val="22"/>
        </w:rPr>
      </w:pPr>
      <w:r w:rsidRPr="00C846CE">
        <w:rPr>
          <w:rFonts w:asciiTheme="minorHAnsi" w:hAnsiTheme="minorHAnsi" w:cstheme="minorHAnsi"/>
          <w:sz w:val="22"/>
          <w:szCs w:val="22"/>
        </w:rPr>
        <w:t>Arbeitnehmerrechte bleiben unberührt. Sind die Empfehlungen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846CE">
        <w:rPr>
          <w:rFonts w:asciiTheme="minorHAnsi" w:hAnsiTheme="minorHAnsi" w:cstheme="minorHAnsi"/>
          <w:sz w:val="22"/>
          <w:szCs w:val="22"/>
        </w:rPr>
        <w:t>eines KI-Systems erwiesenermaßen fehlerhaft, haben Beschäftigte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846CE">
        <w:rPr>
          <w:rFonts w:asciiTheme="minorHAnsi" w:hAnsiTheme="minorHAnsi" w:cstheme="minorHAnsi"/>
          <w:sz w:val="22"/>
          <w:szCs w:val="22"/>
        </w:rPr>
        <w:t>Anspruch auf Korrektur.</w:t>
      </w:r>
    </w:p>
    <w:p w:rsidR="00C846CE" w:rsidRDefault="00C846CE" w:rsidP="00C846CE">
      <w:pPr>
        <w:pStyle w:val="p1"/>
        <w:rPr>
          <w:rFonts w:asciiTheme="minorHAnsi" w:hAnsiTheme="minorHAnsi" w:cstheme="minorHAnsi"/>
          <w:b/>
          <w:bCs/>
          <w:sz w:val="22"/>
          <w:szCs w:val="22"/>
        </w:rPr>
      </w:pPr>
    </w:p>
    <w:p w:rsidR="00C846CE" w:rsidRPr="00C846CE" w:rsidRDefault="00C846CE" w:rsidP="00C846CE">
      <w:pPr>
        <w:pStyle w:val="p1"/>
        <w:spacing w:before="240"/>
        <w:rPr>
          <w:rFonts w:asciiTheme="minorHAnsi" w:hAnsiTheme="minorHAnsi" w:cstheme="minorHAnsi"/>
          <w:sz w:val="22"/>
          <w:szCs w:val="22"/>
        </w:rPr>
      </w:pPr>
      <w:r w:rsidRPr="00C846CE">
        <w:rPr>
          <w:rFonts w:asciiTheme="minorHAnsi" w:hAnsiTheme="minorHAnsi" w:cstheme="minorHAnsi"/>
          <w:b/>
          <w:bCs/>
          <w:sz w:val="22"/>
          <w:szCs w:val="22"/>
        </w:rPr>
        <w:t>§ 7 Kontroll- und Mitbestimmungsrechte der Beschäftigtenvertretung</w:t>
      </w:r>
    </w:p>
    <w:p w:rsidR="00C846CE" w:rsidRPr="00C846CE" w:rsidRDefault="00C846CE" w:rsidP="00C846CE">
      <w:pPr>
        <w:pStyle w:val="p1"/>
        <w:rPr>
          <w:rFonts w:asciiTheme="minorHAnsi" w:hAnsiTheme="minorHAnsi" w:cstheme="minorHAnsi"/>
          <w:sz w:val="22"/>
          <w:szCs w:val="22"/>
        </w:rPr>
      </w:pPr>
      <w:r w:rsidRPr="00C846CE">
        <w:rPr>
          <w:rFonts w:asciiTheme="minorHAnsi" w:hAnsiTheme="minorHAnsi" w:cstheme="minorHAnsi"/>
          <w:sz w:val="22"/>
          <w:szCs w:val="22"/>
        </w:rPr>
        <w:t>Die Beschäftigtenvertretung ist innerhalb ihres Zuständigkeitsbereichs befugt, die Einhaltung dieser Rahmendienstvereinbarung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846CE">
        <w:rPr>
          <w:rFonts w:asciiTheme="minorHAnsi" w:hAnsiTheme="minorHAnsi" w:cstheme="minorHAnsi"/>
          <w:sz w:val="22"/>
          <w:szCs w:val="22"/>
        </w:rPr>
        <w:t>zu überwachen.</w:t>
      </w:r>
    </w:p>
    <w:p w:rsidR="00C846CE" w:rsidRDefault="00C846CE" w:rsidP="00C846CE">
      <w:pPr>
        <w:pStyle w:val="p1"/>
        <w:rPr>
          <w:rFonts w:asciiTheme="minorHAnsi" w:hAnsiTheme="minorHAnsi" w:cstheme="minorHAnsi"/>
          <w:b/>
          <w:bCs/>
          <w:sz w:val="22"/>
          <w:szCs w:val="22"/>
        </w:rPr>
      </w:pPr>
    </w:p>
    <w:p w:rsidR="00C846CE" w:rsidRPr="00C846CE" w:rsidRDefault="00C846CE" w:rsidP="00C846CE">
      <w:pPr>
        <w:pStyle w:val="p1"/>
        <w:spacing w:before="240"/>
        <w:rPr>
          <w:rFonts w:asciiTheme="minorHAnsi" w:hAnsiTheme="minorHAnsi" w:cstheme="minorHAnsi"/>
          <w:sz w:val="22"/>
          <w:szCs w:val="22"/>
        </w:rPr>
      </w:pPr>
      <w:r w:rsidRPr="00C846CE">
        <w:rPr>
          <w:rFonts w:asciiTheme="minorHAnsi" w:hAnsiTheme="minorHAnsi" w:cstheme="minorHAnsi"/>
          <w:b/>
          <w:bCs/>
          <w:sz w:val="22"/>
          <w:szCs w:val="22"/>
        </w:rPr>
        <w:t xml:space="preserve">§ 8 </w:t>
      </w:r>
      <w:proofErr w:type="spellStart"/>
      <w:r w:rsidRPr="00C846CE">
        <w:rPr>
          <w:rFonts w:asciiTheme="minorHAnsi" w:hAnsiTheme="minorHAnsi" w:cstheme="minorHAnsi"/>
          <w:b/>
          <w:bCs/>
          <w:sz w:val="22"/>
          <w:szCs w:val="22"/>
        </w:rPr>
        <w:t>Schlussbestimmungen</w:t>
      </w:r>
      <w:proofErr w:type="spellEnd"/>
    </w:p>
    <w:p w:rsidR="00C846CE" w:rsidRPr="00C846CE" w:rsidRDefault="00C846CE" w:rsidP="00C846CE">
      <w:pPr>
        <w:pStyle w:val="p1"/>
        <w:rPr>
          <w:rFonts w:asciiTheme="minorHAnsi" w:hAnsiTheme="minorHAnsi" w:cstheme="minorHAnsi"/>
          <w:sz w:val="22"/>
          <w:szCs w:val="22"/>
        </w:rPr>
      </w:pPr>
      <w:r w:rsidRPr="00C846CE">
        <w:rPr>
          <w:rFonts w:asciiTheme="minorHAnsi" w:hAnsiTheme="minorHAnsi" w:cstheme="minorHAnsi"/>
          <w:sz w:val="22"/>
          <w:szCs w:val="22"/>
        </w:rPr>
        <w:t>Die Dienstvereinbarung tritt mit der Unterzeichnung in Kraft. Sie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846CE">
        <w:rPr>
          <w:rFonts w:asciiTheme="minorHAnsi" w:hAnsiTheme="minorHAnsi" w:cstheme="minorHAnsi"/>
          <w:sz w:val="22"/>
          <w:szCs w:val="22"/>
        </w:rPr>
        <w:t>kann von jeder Partei mit einer Frist von drei Monaten zum Ende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846CE">
        <w:rPr>
          <w:rFonts w:asciiTheme="minorHAnsi" w:hAnsiTheme="minorHAnsi" w:cstheme="minorHAnsi"/>
          <w:sz w:val="22"/>
          <w:szCs w:val="22"/>
        </w:rPr>
        <w:t>eines Kalendermonats schriftlich gekündigt werden.</w:t>
      </w:r>
    </w:p>
    <w:p w:rsidR="00C846CE" w:rsidRDefault="00C846CE" w:rsidP="00C846CE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C846CE" w:rsidRPr="00C846CE" w:rsidRDefault="00C846CE" w:rsidP="00C846CE">
      <w:pPr>
        <w:pStyle w:val="p1"/>
        <w:rPr>
          <w:rFonts w:asciiTheme="minorHAnsi" w:hAnsiTheme="minorHAnsi" w:cstheme="minorHAnsi"/>
          <w:sz w:val="22"/>
          <w:szCs w:val="22"/>
        </w:rPr>
      </w:pPr>
      <w:r w:rsidRPr="00C846CE">
        <w:rPr>
          <w:rFonts w:asciiTheme="minorHAnsi" w:hAnsiTheme="minorHAnsi" w:cstheme="minorHAnsi"/>
          <w:sz w:val="22"/>
          <w:szCs w:val="22"/>
        </w:rPr>
        <w:t xml:space="preserve">Nach Außerkrafttreten der Dienstvereinbarung wegen Kündigung gelten ihre Regelungen bis zum </w:t>
      </w:r>
      <w:proofErr w:type="spellStart"/>
      <w:r w:rsidRPr="00C846CE">
        <w:rPr>
          <w:rFonts w:asciiTheme="minorHAnsi" w:hAnsiTheme="minorHAnsi" w:cstheme="minorHAnsi"/>
          <w:sz w:val="22"/>
          <w:szCs w:val="22"/>
        </w:rPr>
        <w:t>Abschluss</w:t>
      </w:r>
      <w:proofErr w:type="spellEnd"/>
      <w:r w:rsidRPr="00C846CE">
        <w:rPr>
          <w:rFonts w:asciiTheme="minorHAnsi" w:hAnsiTheme="minorHAnsi" w:cstheme="minorHAnsi"/>
          <w:sz w:val="22"/>
          <w:szCs w:val="22"/>
        </w:rPr>
        <w:t xml:space="preserve"> einer neuen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846CE">
        <w:rPr>
          <w:rFonts w:asciiTheme="minorHAnsi" w:hAnsiTheme="minorHAnsi" w:cstheme="minorHAnsi"/>
          <w:sz w:val="22"/>
          <w:szCs w:val="22"/>
        </w:rPr>
        <w:t>Dienstvereinbarung weiter.</w:t>
      </w:r>
    </w:p>
    <w:p w:rsidR="00C846CE" w:rsidRDefault="00C846CE" w:rsidP="00C846CE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C846CE" w:rsidRDefault="00C846CE" w:rsidP="00C846CE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C846CE" w:rsidRPr="00C846CE" w:rsidRDefault="00C846CE" w:rsidP="00C846CE">
      <w:pPr>
        <w:pStyle w:val="p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</w:t>
      </w:r>
    </w:p>
    <w:p w:rsidR="00C846CE" w:rsidRDefault="00C846CE" w:rsidP="00C846CE">
      <w:pPr>
        <w:pStyle w:val="p1"/>
        <w:rPr>
          <w:rFonts w:asciiTheme="minorHAnsi" w:hAnsiTheme="minorHAnsi" w:cstheme="minorHAnsi"/>
          <w:sz w:val="22"/>
          <w:szCs w:val="22"/>
        </w:rPr>
      </w:pPr>
      <w:r w:rsidRPr="00C846CE">
        <w:rPr>
          <w:rFonts w:asciiTheme="minorHAnsi" w:hAnsiTheme="minorHAnsi" w:cstheme="minorHAnsi"/>
          <w:sz w:val="22"/>
          <w:szCs w:val="22"/>
        </w:rPr>
        <w:t>Ort, Datum</w:t>
      </w:r>
    </w:p>
    <w:p w:rsidR="00C846CE" w:rsidRDefault="00C846CE" w:rsidP="00C846CE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C846CE" w:rsidRDefault="00C846CE" w:rsidP="00C846CE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C846CE" w:rsidRPr="00C846CE" w:rsidRDefault="00C846CE" w:rsidP="00C846CE">
      <w:pPr>
        <w:pStyle w:val="p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</w:t>
      </w:r>
    </w:p>
    <w:p w:rsidR="00C846CE" w:rsidRPr="00C846CE" w:rsidRDefault="00C846CE" w:rsidP="00C846CE">
      <w:pPr>
        <w:pStyle w:val="p1"/>
        <w:rPr>
          <w:rFonts w:asciiTheme="minorHAnsi" w:hAnsiTheme="minorHAnsi" w:cstheme="minorHAnsi"/>
          <w:sz w:val="22"/>
          <w:szCs w:val="22"/>
        </w:rPr>
      </w:pPr>
      <w:r w:rsidRPr="00C846CE">
        <w:rPr>
          <w:rFonts w:asciiTheme="minorHAnsi" w:hAnsiTheme="minorHAnsi" w:cstheme="minorHAnsi"/>
          <w:sz w:val="22"/>
          <w:szCs w:val="22"/>
        </w:rPr>
        <w:t>Unterschriften</w:t>
      </w:r>
    </w:p>
    <w:p w:rsidR="006C61EC" w:rsidRPr="00C846CE" w:rsidRDefault="006C61EC" w:rsidP="00C846CE">
      <w:pPr>
        <w:rPr>
          <w:rFonts w:cstheme="minorHAnsi"/>
          <w:sz w:val="22"/>
          <w:szCs w:val="22"/>
        </w:rPr>
      </w:pPr>
    </w:p>
    <w:sectPr w:rsidR="006C61EC" w:rsidRPr="00C846C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Zapf Dingbat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14B72"/>
    <w:multiLevelType w:val="multilevel"/>
    <w:tmpl w:val="4198F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55180"/>
    <w:multiLevelType w:val="multilevel"/>
    <w:tmpl w:val="B3F44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820D7F"/>
    <w:multiLevelType w:val="hybridMultilevel"/>
    <w:tmpl w:val="FCA61E0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A1992"/>
    <w:multiLevelType w:val="hybridMultilevel"/>
    <w:tmpl w:val="564E3F8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11DC9"/>
    <w:multiLevelType w:val="hybridMultilevel"/>
    <w:tmpl w:val="79DC84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A5155"/>
    <w:multiLevelType w:val="multilevel"/>
    <w:tmpl w:val="DFFA1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403625"/>
    <w:multiLevelType w:val="hybridMultilevel"/>
    <w:tmpl w:val="2E62C21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46201"/>
    <w:multiLevelType w:val="hybridMultilevel"/>
    <w:tmpl w:val="F45CFC6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E7D25"/>
    <w:multiLevelType w:val="multilevel"/>
    <w:tmpl w:val="82E89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AB4C5E"/>
    <w:multiLevelType w:val="multilevel"/>
    <w:tmpl w:val="EBE67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2E3F1A"/>
    <w:multiLevelType w:val="multilevel"/>
    <w:tmpl w:val="EE40B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D97244"/>
    <w:multiLevelType w:val="hybridMultilevel"/>
    <w:tmpl w:val="D96CBA4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957C6"/>
    <w:multiLevelType w:val="multilevel"/>
    <w:tmpl w:val="15687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BA791A"/>
    <w:multiLevelType w:val="multilevel"/>
    <w:tmpl w:val="7E167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914B65"/>
    <w:multiLevelType w:val="multilevel"/>
    <w:tmpl w:val="32D8D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A96BF6"/>
    <w:multiLevelType w:val="hybridMultilevel"/>
    <w:tmpl w:val="947E37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318B0"/>
    <w:multiLevelType w:val="multilevel"/>
    <w:tmpl w:val="BAC0F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044444"/>
    <w:multiLevelType w:val="hybridMultilevel"/>
    <w:tmpl w:val="8E582A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844A13"/>
    <w:multiLevelType w:val="hybridMultilevel"/>
    <w:tmpl w:val="0D2CA7E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8D3D52"/>
    <w:multiLevelType w:val="hybridMultilevel"/>
    <w:tmpl w:val="9D0A07B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AB3BA3"/>
    <w:multiLevelType w:val="hybridMultilevel"/>
    <w:tmpl w:val="94C6EE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783973"/>
    <w:multiLevelType w:val="hybridMultilevel"/>
    <w:tmpl w:val="76868AB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9B08BA"/>
    <w:multiLevelType w:val="multilevel"/>
    <w:tmpl w:val="D5501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5F4A42"/>
    <w:multiLevelType w:val="hybridMultilevel"/>
    <w:tmpl w:val="052E04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7D413A"/>
    <w:multiLevelType w:val="hybridMultilevel"/>
    <w:tmpl w:val="E74017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3205F1"/>
    <w:multiLevelType w:val="multilevel"/>
    <w:tmpl w:val="57D89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87634A"/>
    <w:multiLevelType w:val="hybridMultilevel"/>
    <w:tmpl w:val="B9940E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17788">
    <w:abstractNumId w:val="16"/>
  </w:num>
  <w:num w:numId="2" w16cid:durableId="732974406">
    <w:abstractNumId w:val="8"/>
  </w:num>
  <w:num w:numId="3" w16cid:durableId="1028524158">
    <w:abstractNumId w:val="10"/>
  </w:num>
  <w:num w:numId="4" w16cid:durableId="2021003225">
    <w:abstractNumId w:val="22"/>
  </w:num>
  <w:num w:numId="5" w16cid:durableId="229313676">
    <w:abstractNumId w:val="12"/>
  </w:num>
  <w:num w:numId="6" w16cid:durableId="857158092">
    <w:abstractNumId w:val="25"/>
  </w:num>
  <w:num w:numId="7" w16cid:durableId="271786918">
    <w:abstractNumId w:val="5"/>
  </w:num>
  <w:num w:numId="8" w16cid:durableId="1844127946">
    <w:abstractNumId w:val="14"/>
  </w:num>
  <w:num w:numId="9" w16cid:durableId="1151798300">
    <w:abstractNumId w:val="1"/>
  </w:num>
  <w:num w:numId="10" w16cid:durableId="474108789">
    <w:abstractNumId w:val="13"/>
  </w:num>
  <w:num w:numId="11" w16cid:durableId="1916284908">
    <w:abstractNumId w:val="0"/>
  </w:num>
  <w:num w:numId="12" w16cid:durableId="1449198169">
    <w:abstractNumId w:val="9"/>
  </w:num>
  <w:num w:numId="13" w16cid:durableId="933168699">
    <w:abstractNumId w:val="11"/>
  </w:num>
  <w:num w:numId="14" w16cid:durableId="1396854184">
    <w:abstractNumId w:val="17"/>
  </w:num>
  <w:num w:numId="15" w16cid:durableId="59836394">
    <w:abstractNumId w:val="15"/>
  </w:num>
  <w:num w:numId="16" w16cid:durableId="1797485235">
    <w:abstractNumId w:val="3"/>
  </w:num>
  <w:num w:numId="17" w16cid:durableId="1998024184">
    <w:abstractNumId w:val="6"/>
  </w:num>
  <w:num w:numId="18" w16cid:durableId="1553342881">
    <w:abstractNumId w:val="18"/>
  </w:num>
  <w:num w:numId="19" w16cid:durableId="1642224821">
    <w:abstractNumId w:val="20"/>
  </w:num>
  <w:num w:numId="20" w16cid:durableId="2061855410">
    <w:abstractNumId w:val="21"/>
  </w:num>
  <w:num w:numId="21" w16cid:durableId="1720281200">
    <w:abstractNumId w:val="19"/>
  </w:num>
  <w:num w:numId="22" w16cid:durableId="1927763046">
    <w:abstractNumId w:val="2"/>
  </w:num>
  <w:num w:numId="23" w16cid:durableId="192421025">
    <w:abstractNumId w:val="23"/>
  </w:num>
  <w:num w:numId="24" w16cid:durableId="1062829067">
    <w:abstractNumId w:val="26"/>
  </w:num>
  <w:num w:numId="25" w16cid:durableId="1004472838">
    <w:abstractNumId w:val="4"/>
  </w:num>
  <w:num w:numId="26" w16cid:durableId="990594223">
    <w:abstractNumId w:val="7"/>
  </w:num>
  <w:num w:numId="27" w16cid:durableId="57247249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1D"/>
    <w:rsid w:val="00224B59"/>
    <w:rsid w:val="0025397F"/>
    <w:rsid w:val="00302C1D"/>
    <w:rsid w:val="0032644E"/>
    <w:rsid w:val="003F13E2"/>
    <w:rsid w:val="00572DD9"/>
    <w:rsid w:val="005E645B"/>
    <w:rsid w:val="006C61EC"/>
    <w:rsid w:val="007B7494"/>
    <w:rsid w:val="007C3C53"/>
    <w:rsid w:val="008F7302"/>
    <w:rsid w:val="00914F5B"/>
    <w:rsid w:val="009C3F35"/>
    <w:rsid w:val="00B318FB"/>
    <w:rsid w:val="00C33A53"/>
    <w:rsid w:val="00C846CE"/>
    <w:rsid w:val="00DC404A"/>
    <w:rsid w:val="00FE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2B74F"/>
  <w15:chartTrackingRefBased/>
  <w15:docId w15:val="{45BB6CA8-9559-0541-925F-B4AB4722E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02C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02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02C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02C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02C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02C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02C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02C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02C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02C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02C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02C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02C1D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02C1D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02C1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02C1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02C1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02C1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02C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02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2C1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02C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02C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02C1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02C1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02C1D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02C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02C1D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02C1D"/>
    <w:rPr>
      <w:b/>
      <w:bCs/>
      <w:smallCaps/>
      <w:color w:val="2F5496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sid w:val="00302C1D"/>
    <w:rPr>
      <w:b/>
      <w:bCs/>
    </w:rPr>
  </w:style>
  <w:style w:type="paragraph" w:customStyle="1" w:styleId="p1">
    <w:name w:val="p1"/>
    <w:basedOn w:val="Standard"/>
    <w:rsid w:val="0025397F"/>
    <w:rPr>
      <w:rFonts w:ascii="Palatino" w:eastAsia="Times New Roman" w:hAnsi="Palatino" w:cs="Times New Roman"/>
      <w:color w:val="000000"/>
      <w:kern w:val="0"/>
      <w:sz w:val="14"/>
      <w:szCs w:val="14"/>
      <w:lang w:eastAsia="de-DE"/>
      <w14:ligatures w14:val="none"/>
    </w:rPr>
  </w:style>
  <w:style w:type="character" w:customStyle="1" w:styleId="s1">
    <w:name w:val="s1"/>
    <w:basedOn w:val="Absatz-Standardschriftart"/>
    <w:rsid w:val="0025397F"/>
    <w:rPr>
      <w:rFonts w:ascii="Zapf Dingbats" w:hAnsi="Zapf Dingbats" w:hint="default"/>
      <w:color w:val="69A785"/>
      <w:sz w:val="14"/>
      <w:szCs w:val="14"/>
    </w:rPr>
  </w:style>
  <w:style w:type="paragraph" w:styleId="StandardWeb">
    <w:name w:val="Normal (Web)"/>
    <w:basedOn w:val="Standard"/>
    <w:uiPriority w:val="99"/>
    <w:semiHidden/>
    <w:unhideWhenUsed/>
    <w:rsid w:val="00224B5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3007</Characters>
  <Application>Microsoft Office Word</Application>
  <DocSecurity>0</DocSecurity>
  <Lines>50</Lines>
  <Paragraphs>15</Paragraphs>
  <ScaleCrop>false</ScaleCrop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2025-07-16T13:48:00Z</dcterms:created>
  <dcterms:modified xsi:type="dcterms:W3CDTF">2025-07-16T13:48:00Z</dcterms:modified>
</cp:coreProperties>
</file>