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31"/>
        <w:gridCol w:w="4096"/>
      </w:tblGrid>
      <w:tr w:rsidR="00FC7AD7" w14:paraId="0F65A2B9" w14:textId="77777777" w:rsidTr="00FC7AD7">
        <w:tc>
          <w:tcPr>
            <w:tcW w:w="4716" w:type="dxa"/>
            <w:gridSpan w:val="2"/>
          </w:tcPr>
          <w:p w14:paraId="6717996C" w14:textId="259B0292" w:rsidR="00FC7AD7" w:rsidRPr="00FC7AD7" w:rsidRDefault="00FC7AD7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C7AD7">
              <w:rPr>
                <w:rFonts w:ascii="Calibri" w:hAnsi="Calibri" w:cs="Calibri"/>
                <w:b/>
                <w:bCs/>
                <w:sz w:val="18"/>
                <w:szCs w:val="18"/>
              </w:rPr>
              <w:t>Prüfen Sie diese Punkte zum Schutz des Gehörs Ihrer Kollegen</w:t>
            </w:r>
          </w:p>
        </w:tc>
      </w:tr>
      <w:tr w:rsidR="00FC7AD7" w14:paraId="00CC968C" w14:textId="77777777" w:rsidTr="00FC7AD7">
        <w:tc>
          <w:tcPr>
            <w:tcW w:w="431" w:type="dxa"/>
          </w:tcPr>
          <w:p w14:paraId="4920488E" w14:textId="2228ACBE" w:rsidR="00FC7AD7" w:rsidRPr="00FC7AD7" w:rsidRDefault="00FC7AD7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C7AD7">
              <w:rPr>
                <w:rFonts w:ascii="Calibri" w:hAnsi="Calibri" w:cs="Calibri"/>
                <w:b/>
                <w:bCs/>
                <w:sz w:val="18"/>
                <w:szCs w:val="18"/>
              </w:rPr>
              <w:t>Nr.</w:t>
            </w:r>
          </w:p>
        </w:tc>
        <w:tc>
          <w:tcPr>
            <w:tcW w:w="4285" w:type="dxa"/>
          </w:tcPr>
          <w:p w14:paraId="768C5603" w14:textId="63CA5A7F" w:rsidR="00FC7AD7" w:rsidRPr="00FC7AD7" w:rsidRDefault="00FC7AD7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C7AD7">
              <w:rPr>
                <w:rFonts w:ascii="Calibri" w:hAnsi="Calibri" w:cs="Calibri"/>
                <w:b/>
                <w:bCs/>
                <w:sz w:val="18"/>
                <w:szCs w:val="18"/>
              </w:rPr>
              <w:t>Zu prüfende Frage</w:t>
            </w:r>
          </w:p>
        </w:tc>
      </w:tr>
      <w:tr w:rsidR="00FC7AD7" w14:paraId="3CEF0971" w14:textId="77777777" w:rsidTr="00FC7AD7">
        <w:tc>
          <w:tcPr>
            <w:tcW w:w="431" w:type="dxa"/>
          </w:tcPr>
          <w:p w14:paraId="54F77C9A" w14:textId="4A32F341" w:rsidR="00FC7AD7" w:rsidRPr="00FC7AD7" w:rsidRDefault="00FC7AD7" w:rsidP="00FC7AD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4285" w:type="dxa"/>
          </w:tcPr>
          <w:p w14:paraId="3573F79D" w14:textId="34B8357D" w:rsidR="00FC7AD7" w:rsidRPr="00FC7AD7" w:rsidRDefault="00FC7AD7" w:rsidP="00FC7AD7">
            <w:pPr>
              <w:rPr>
                <w:rFonts w:ascii="Calibri" w:hAnsi="Calibri" w:cs="Calibri"/>
                <w:sz w:val="18"/>
                <w:szCs w:val="18"/>
              </w:rPr>
            </w:pPr>
            <w:r w:rsidRPr="00FC7AD7">
              <w:rPr>
                <w:rFonts w:ascii="Calibri" w:hAnsi="Calibri" w:cs="Calibri"/>
                <w:sz w:val="18"/>
                <w:szCs w:val="18"/>
              </w:rPr>
              <w:t>In welchen Bereichen nutzen die Kollegen Gehörschutz?</w:t>
            </w:r>
          </w:p>
        </w:tc>
      </w:tr>
      <w:tr w:rsidR="00FC7AD7" w14:paraId="2CA150ED" w14:textId="77777777" w:rsidTr="00FC7AD7">
        <w:tc>
          <w:tcPr>
            <w:tcW w:w="431" w:type="dxa"/>
          </w:tcPr>
          <w:p w14:paraId="43B82A3D" w14:textId="1FAAD8AF" w:rsidR="00FC7AD7" w:rsidRPr="00FC7AD7" w:rsidRDefault="00FC7AD7" w:rsidP="00FC7AD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</w:t>
            </w:r>
          </w:p>
        </w:tc>
        <w:tc>
          <w:tcPr>
            <w:tcW w:w="4285" w:type="dxa"/>
          </w:tcPr>
          <w:p w14:paraId="0B39348A" w14:textId="295C16CC" w:rsidR="00FC7AD7" w:rsidRPr="00FC7AD7" w:rsidRDefault="00FC7AD7" w:rsidP="00FC7AD7">
            <w:pPr>
              <w:rPr>
                <w:rFonts w:ascii="Calibri" w:hAnsi="Calibri" w:cs="Calibri"/>
                <w:sz w:val="18"/>
                <w:szCs w:val="18"/>
              </w:rPr>
            </w:pPr>
            <w:r w:rsidRPr="00FC7AD7">
              <w:rPr>
                <w:rFonts w:ascii="Calibri" w:hAnsi="Calibri" w:cs="Calibri"/>
                <w:sz w:val="18"/>
                <w:szCs w:val="18"/>
              </w:rPr>
              <w:t>Welche Modelle nutzen die Kollegen? Welche Auswahl ist vorhanden?</w:t>
            </w:r>
          </w:p>
        </w:tc>
      </w:tr>
      <w:tr w:rsidR="00FC7AD7" w14:paraId="450011F0" w14:textId="77777777" w:rsidTr="00FC7AD7">
        <w:tc>
          <w:tcPr>
            <w:tcW w:w="431" w:type="dxa"/>
          </w:tcPr>
          <w:p w14:paraId="7ADC0E02" w14:textId="784783C4" w:rsidR="00FC7AD7" w:rsidRPr="00FC7AD7" w:rsidRDefault="00FC7AD7" w:rsidP="00FC7AD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</w:t>
            </w:r>
          </w:p>
        </w:tc>
        <w:tc>
          <w:tcPr>
            <w:tcW w:w="4285" w:type="dxa"/>
          </w:tcPr>
          <w:p w14:paraId="671252D1" w14:textId="3FCFF4AB" w:rsidR="00FC7AD7" w:rsidRPr="00FC7AD7" w:rsidRDefault="00FC7AD7" w:rsidP="00FC7AD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Wurden die Kollegen zur Auswahl von Gehörschutz beteiligt?</w:t>
            </w:r>
          </w:p>
        </w:tc>
      </w:tr>
      <w:tr w:rsidR="00FC7AD7" w14:paraId="554CC644" w14:textId="77777777" w:rsidTr="00FC7AD7">
        <w:tc>
          <w:tcPr>
            <w:tcW w:w="431" w:type="dxa"/>
          </w:tcPr>
          <w:p w14:paraId="43AA4FD1" w14:textId="6A97005E" w:rsidR="00FC7AD7" w:rsidRPr="00FC7AD7" w:rsidRDefault="00FC7AD7" w:rsidP="00FC7AD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4</w:t>
            </w:r>
          </w:p>
        </w:tc>
        <w:tc>
          <w:tcPr>
            <w:tcW w:w="4285" w:type="dxa"/>
          </w:tcPr>
          <w:p w14:paraId="77C4D5D8" w14:textId="248B99A7" w:rsidR="00FC7AD7" w:rsidRPr="00FC7AD7" w:rsidRDefault="00FC7AD7" w:rsidP="00FC7AD7">
            <w:pPr>
              <w:rPr>
                <w:rFonts w:ascii="Calibri" w:hAnsi="Calibri" w:cs="Calibri"/>
                <w:sz w:val="18"/>
                <w:szCs w:val="18"/>
              </w:rPr>
            </w:pPr>
            <w:r w:rsidRPr="00FC7AD7">
              <w:rPr>
                <w:rFonts w:ascii="Calibri" w:hAnsi="Calibri" w:cs="Calibri"/>
                <w:sz w:val="18"/>
                <w:szCs w:val="18"/>
              </w:rPr>
              <w:t>Wie werden die Kollegen zum Thema Gehörschutz unterwiesen?</w:t>
            </w:r>
          </w:p>
        </w:tc>
      </w:tr>
      <w:tr w:rsidR="00FC7AD7" w14:paraId="11B155D9" w14:textId="77777777" w:rsidTr="00FC7AD7">
        <w:tc>
          <w:tcPr>
            <w:tcW w:w="431" w:type="dxa"/>
          </w:tcPr>
          <w:p w14:paraId="7D5EEFD9" w14:textId="3DF61441" w:rsidR="00FC7AD7" w:rsidRPr="00FC7AD7" w:rsidRDefault="00FC7AD7" w:rsidP="00FC7AD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5</w:t>
            </w:r>
          </w:p>
        </w:tc>
        <w:tc>
          <w:tcPr>
            <w:tcW w:w="4285" w:type="dxa"/>
          </w:tcPr>
          <w:p w14:paraId="3E244D2C" w14:textId="524D2DC0" w:rsidR="00FC7AD7" w:rsidRPr="00FC7AD7" w:rsidRDefault="00FC7AD7" w:rsidP="00FC7AD7">
            <w:pPr>
              <w:rPr>
                <w:rFonts w:ascii="Calibri" w:hAnsi="Calibri" w:cs="Calibri"/>
                <w:sz w:val="18"/>
                <w:szCs w:val="18"/>
              </w:rPr>
            </w:pPr>
            <w:r w:rsidRPr="00FC7AD7">
              <w:rPr>
                <w:rFonts w:ascii="Calibri" w:hAnsi="Calibri" w:cs="Calibri"/>
                <w:sz w:val="18"/>
                <w:szCs w:val="18"/>
              </w:rPr>
              <w:t>Zu welchen Ergebnissen kam die Gefährdungsbeurteilung? Wie sind die Ergebnisse der Lärmmessung?</w:t>
            </w:r>
          </w:p>
        </w:tc>
      </w:tr>
      <w:tr w:rsidR="00FC7AD7" w14:paraId="1E8A70F3" w14:textId="77777777" w:rsidTr="00FC7AD7">
        <w:tc>
          <w:tcPr>
            <w:tcW w:w="431" w:type="dxa"/>
          </w:tcPr>
          <w:p w14:paraId="5B371689" w14:textId="2473CFFE" w:rsidR="00FC7AD7" w:rsidRPr="00FC7AD7" w:rsidRDefault="00FC7AD7" w:rsidP="00FC7AD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6</w:t>
            </w:r>
          </w:p>
        </w:tc>
        <w:tc>
          <w:tcPr>
            <w:tcW w:w="4285" w:type="dxa"/>
          </w:tcPr>
          <w:p w14:paraId="6B686227" w14:textId="23E528FD" w:rsidR="00FC7AD7" w:rsidRPr="00FC7AD7" w:rsidRDefault="00FC7AD7" w:rsidP="00FC7AD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Gibt es bereits Maßnahmen zum Schutz vor Lärm, z.</w:t>
            </w:r>
            <w:r w:rsidR="00B200A4">
              <w:rPr>
                <w:rFonts w:ascii="Calibri" w:hAnsi="Calibri" w:cs="Calibri"/>
                <w:sz w:val="18"/>
                <w:szCs w:val="18"/>
              </w:rPr>
              <w:t> </w:t>
            </w:r>
            <w:r>
              <w:rPr>
                <w:rFonts w:ascii="Calibri" w:hAnsi="Calibri" w:cs="Calibri"/>
                <w:sz w:val="18"/>
                <w:szCs w:val="18"/>
              </w:rPr>
              <w:t>B. Lärmdämmung, Einkapslung von Maschinen</w:t>
            </w:r>
            <w:r w:rsidR="00B200A4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…</w:t>
            </w:r>
            <w:r w:rsidR="00B200A4">
              <w:rPr>
                <w:rFonts w:ascii="Calibri" w:hAnsi="Calibri" w:cs="Calibri"/>
                <w:sz w:val="18"/>
                <w:szCs w:val="18"/>
              </w:rPr>
              <w:t>?</w:t>
            </w:r>
          </w:p>
        </w:tc>
      </w:tr>
      <w:tr w:rsidR="00FC7AD7" w14:paraId="11DEBB9B" w14:textId="77777777" w:rsidTr="00FC7AD7">
        <w:tc>
          <w:tcPr>
            <w:tcW w:w="431" w:type="dxa"/>
          </w:tcPr>
          <w:p w14:paraId="401BDAA4" w14:textId="09FEF69A" w:rsidR="00FC7AD7" w:rsidRPr="00FC7AD7" w:rsidRDefault="00FC7AD7" w:rsidP="00FC7AD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7</w:t>
            </w:r>
          </w:p>
        </w:tc>
        <w:tc>
          <w:tcPr>
            <w:tcW w:w="4285" w:type="dxa"/>
          </w:tcPr>
          <w:p w14:paraId="079FA08B" w14:textId="431F4857" w:rsidR="00FC7AD7" w:rsidRPr="00FC7AD7" w:rsidRDefault="00FC7AD7" w:rsidP="00FC7AD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Wie</w:t>
            </w:r>
            <w:r w:rsidR="00B200A4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viel</w:t>
            </w:r>
            <w:r w:rsidR="00B200A4">
              <w:rPr>
                <w:rFonts w:ascii="Calibri" w:hAnsi="Calibri" w:cs="Calibri"/>
                <w:sz w:val="18"/>
                <w:szCs w:val="18"/>
              </w:rPr>
              <w:t>e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Kollegen nutz</w:t>
            </w:r>
            <w:r w:rsidR="00B200A4">
              <w:rPr>
                <w:rFonts w:ascii="Calibri" w:hAnsi="Calibri" w:cs="Calibri"/>
                <w:sz w:val="18"/>
                <w:szCs w:val="18"/>
              </w:rPr>
              <w:t>t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en bisher im Jahr 2025 die Möglichkeit einer gehörmedizinischen Vorsorge? </w:t>
            </w:r>
          </w:p>
        </w:tc>
      </w:tr>
      <w:tr w:rsidR="00FC7AD7" w14:paraId="400EE30E" w14:textId="77777777" w:rsidTr="00FC7AD7">
        <w:tc>
          <w:tcPr>
            <w:tcW w:w="431" w:type="dxa"/>
          </w:tcPr>
          <w:p w14:paraId="2685A060" w14:textId="098152B7" w:rsidR="00FC7AD7" w:rsidRDefault="00FC7AD7" w:rsidP="00FC7AD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8</w:t>
            </w:r>
          </w:p>
        </w:tc>
        <w:tc>
          <w:tcPr>
            <w:tcW w:w="4285" w:type="dxa"/>
          </w:tcPr>
          <w:p w14:paraId="6F663BBE" w14:textId="19A26A35" w:rsidR="00FC7AD7" w:rsidRDefault="00FC7AD7" w:rsidP="00FC7AD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Wurden die Kollegen zur Auswahl von Gehörschutz beteiligt?</w:t>
            </w:r>
          </w:p>
        </w:tc>
      </w:tr>
      <w:tr w:rsidR="00FC7AD7" w14:paraId="21162097" w14:textId="77777777" w:rsidTr="00FC7AD7">
        <w:tc>
          <w:tcPr>
            <w:tcW w:w="4716" w:type="dxa"/>
            <w:gridSpan w:val="2"/>
          </w:tcPr>
          <w:p w14:paraId="4B80A3BB" w14:textId="431E5EF2" w:rsidR="00FC7AD7" w:rsidRPr="00FC7AD7" w:rsidRDefault="00FC7AD7" w:rsidP="00FC7AD7">
            <w:pPr>
              <w:rPr>
                <w:rFonts w:ascii="Calibri" w:hAnsi="Calibri" w:cs="Calibri"/>
                <w:sz w:val="18"/>
                <w:szCs w:val="18"/>
              </w:rPr>
            </w:pPr>
            <w:r w:rsidRPr="00FC7AD7">
              <w:rPr>
                <w:rFonts w:ascii="Calibri" w:hAnsi="Calibri" w:cs="Calibri"/>
                <w:b/>
                <w:bCs/>
                <w:sz w:val="18"/>
                <w:szCs w:val="18"/>
              </w:rPr>
              <w:t>Zu finden unter adiuva.de unter der Eingabe des Titels im Suchfeld</w:t>
            </w:r>
          </w:p>
        </w:tc>
      </w:tr>
    </w:tbl>
    <w:p w14:paraId="32E099C9" w14:textId="77777777" w:rsidR="007A5896" w:rsidRDefault="007A5896"/>
    <w:sectPr w:rsidR="007A5896" w:rsidSect="00FC7AD7">
      <w:pgSz w:w="11906" w:h="16838"/>
      <w:pgMar w:top="1417" w:right="5952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AD7"/>
    <w:rsid w:val="002F0C84"/>
    <w:rsid w:val="00585EF7"/>
    <w:rsid w:val="00717DD2"/>
    <w:rsid w:val="007A5896"/>
    <w:rsid w:val="0091003A"/>
    <w:rsid w:val="00921C5E"/>
    <w:rsid w:val="009F4E03"/>
    <w:rsid w:val="00AB55D9"/>
    <w:rsid w:val="00B200A4"/>
    <w:rsid w:val="00DC7E79"/>
    <w:rsid w:val="00F62228"/>
    <w:rsid w:val="00FC7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12C24A"/>
  <w15:chartTrackingRefBased/>
  <w15:docId w15:val="{DF7FE7F7-383F-401D-A458-FAA10B91C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FC7A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FC7A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FC7AD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C7A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C7AD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C7A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C7A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C7A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C7A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FC7A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FC7A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FC7A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C7AD7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C7AD7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C7AD7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C7AD7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C7AD7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C7AD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FC7A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FC7A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C7A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C7A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FC7A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FC7AD7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FC7AD7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FC7AD7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C7A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C7AD7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FC7AD7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39"/>
    <w:rsid w:val="00FC7A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661</Characters>
  <Application>Microsoft Office Word</Application>
  <DocSecurity>0</DocSecurity>
  <Lines>5</Lines>
  <Paragraphs>1</Paragraphs>
  <ScaleCrop>false</ScaleCrop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Brigitte Ganzmann</dc:creator>
  <cp:keywords/>
  <dc:description/>
  <cp:lastModifiedBy>Natalie Hölscher</cp:lastModifiedBy>
  <cp:revision>3</cp:revision>
  <dcterms:created xsi:type="dcterms:W3CDTF">2025-09-18T08:44:00Z</dcterms:created>
  <dcterms:modified xsi:type="dcterms:W3CDTF">2025-09-18T08:44:00Z</dcterms:modified>
</cp:coreProperties>
</file>