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94B2" w14:textId="77777777" w:rsidR="006C07D1" w:rsidRDefault="006C07D1" w:rsidP="006C07D1"/>
    <w:p w14:paraId="4CFDD9E8" w14:textId="77777777" w:rsidR="00665AF6" w:rsidRPr="00CA05AA" w:rsidRDefault="00665AF6" w:rsidP="00665AF6">
      <w:pPr>
        <w:rPr>
          <w:rFonts w:cstheme="minorHAnsi"/>
          <w:b/>
          <w:bCs/>
        </w:rPr>
      </w:pPr>
      <w:r w:rsidRPr="00CA05AA">
        <w:rPr>
          <w:rFonts w:cstheme="minorHAnsi"/>
          <w:b/>
          <w:bCs/>
        </w:rPr>
        <w:t>Übersicht zu den Grenzwerten für Massenentlassungen</w:t>
      </w:r>
    </w:p>
    <w:p w14:paraId="419D7751" w14:textId="77777777" w:rsidR="00665AF6" w:rsidRPr="00CA05AA" w:rsidRDefault="00665AF6" w:rsidP="00665AF6">
      <w:pPr>
        <w:rPr>
          <w:rFonts w:cstheme="minorHAnsi"/>
        </w:rPr>
      </w:pPr>
      <w:r w:rsidRPr="00CA05AA">
        <w:rPr>
          <w:rFonts w:cstheme="minorHAnsi"/>
        </w:rPr>
        <w:t xml:space="preserve">Für Entlassungen innerhalb von 30 Kalendertagen gelten folgende Grenzwerte: 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524"/>
        <w:gridCol w:w="3685"/>
      </w:tblGrid>
      <w:tr w:rsidR="00665AF6" w:rsidRPr="00CA05AA" w14:paraId="2F6F3E90" w14:textId="77777777" w:rsidTr="00DB0B3E">
        <w:tc>
          <w:tcPr>
            <w:tcW w:w="5524" w:type="dxa"/>
          </w:tcPr>
          <w:p w14:paraId="50F736B1" w14:textId="77777777" w:rsidR="00665AF6" w:rsidRPr="00CA05AA" w:rsidRDefault="00665AF6" w:rsidP="00DB0B3E">
            <w:pPr>
              <w:rPr>
                <w:rFonts w:cstheme="minorHAnsi"/>
                <w:b/>
              </w:rPr>
            </w:pPr>
            <w:r w:rsidRPr="00CA05AA">
              <w:rPr>
                <w:rFonts w:cstheme="minorHAnsi"/>
                <w:b/>
              </w:rPr>
              <w:t>Betriebsgröße</w:t>
            </w:r>
          </w:p>
        </w:tc>
        <w:tc>
          <w:tcPr>
            <w:tcW w:w="3685" w:type="dxa"/>
          </w:tcPr>
          <w:p w14:paraId="36F9FD17" w14:textId="77777777" w:rsidR="00665AF6" w:rsidRPr="00CA05AA" w:rsidRDefault="00665AF6" w:rsidP="00DB0B3E">
            <w:pPr>
              <w:rPr>
                <w:rFonts w:cstheme="minorHAnsi"/>
                <w:b/>
              </w:rPr>
            </w:pPr>
            <w:r w:rsidRPr="00CA05AA">
              <w:rPr>
                <w:rFonts w:cstheme="minorHAnsi"/>
                <w:b/>
              </w:rPr>
              <w:t>Anzahl der beabsichtigten Kündigungen</w:t>
            </w:r>
          </w:p>
        </w:tc>
      </w:tr>
      <w:tr w:rsidR="00665AF6" w:rsidRPr="00CA05AA" w14:paraId="71617EEB" w14:textId="77777777" w:rsidTr="00DB0B3E">
        <w:tc>
          <w:tcPr>
            <w:tcW w:w="5524" w:type="dxa"/>
          </w:tcPr>
          <w:p w14:paraId="59BFE0AB" w14:textId="77777777" w:rsidR="00665AF6" w:rsidRPr="00CA05AA" w:rsidRDefault="00665AF6" w:rsidP="00DB0B3E">
            <w:pPr>
              <w:rPr>
                <w:rFonts w:cstheme="minorHAnsi"/>
              </w:rPr>
            </w:pPr>
            <w:r w:rsidRPr="00CA05AA">
              <w:rPr>
                <w:rFonts w:cstheme="minorHAnsi"/>
              </w:rPr>
              <w:t>in Betrieben mit in der Regel mehr als 20 Arbeitnehmern und weniger als 60 Beschäftigten</w:t>
            </w:r>
          </w:p>
        </w:tc>
        <w:tc>
          <w:tcPr>
            <w:tcW w:w="3685" w:type="dxa"/>
          </w:tcPr>
          <w:p w14:paraId="311AEF77" w14:textId="77777777" w:rsidR="00665AF6" w:rsidRPr="00CA05AA" w:rsidRDefault="00665AF6" w:rsidP="00DB0B3E">
            <w:pPr>
              <w:rPr>
                <w:rFonts w:cstheme="minorHAnsi"/>
              </w:rPr>
            </w:pPr>
            <w:r w:rsidRPr="00CA05AA">
              <w:rPr>
                <w:rFonts w:cstheme="minorHAnsi"/>
              </w:rPr>
              <w:t>mehr als 5 Arbeitnehmer</w:t>
            </w:r>
          </w:p>
        </w:tc>
      </w:tr>
      <w:tr w:rsidR="00665AF6" w:rsidRPr="00CA05AA" w14:paraId="3D03AD70" w14:textId="77777777" w:rsidTr="00DB0B3E">
        <w:tc>
          <w:tcPr>
            <w:tcW w:w="5524" w:type="dxa"/>
          </w:tcPr>
          <w:p w14:paraId="444F03A5" w14:textId="77777777" w:rsidR="00665AF6" w:rsidRPr="00CA05AA" w:rsidRDefault="00665AF6" w:rsidP="00DB0B3E">
            <w:pPr>
              <w:rPr>
                <w:rFonts w:cstheme="minorHAnsi"/>
              </w:rPr>
            </w:pPr>
            <w:r w:rsidRPr="00CA05AA">
              <w:rPr>
                <w:rFonts w:cstheme="minorHAnsi"/>
              </w:rPr>
              <w:t xml:space="preserve">in Betrieben mit in der Regel mehr als 60 Arbeitnehmern und weniger als 500 Beschäftigten </w:t>
            </w:r>
          </w:p>
        </w:tc>
        <w:tc>
          <w:tcPr>
            <w:tcW w:w="3685" w:type="dxa"/>
          </w:tcPr>
          <w:p w14:paraId="264B979A" w14:textId="77777777" w:rsidR="00665AF6" w:rsidRPr="00CA05AA" w:rsidRDefault="00665AF6" w:rsidP="00DB0B3E">
            <w:pPr>
              <w:rPr>
                <w:rFonts w:cstheme="minorHAnsi"/>
              </w:rPr>
            </w:pPr>
            <w:r w:rsidRPr="00CA05AA">
              <w:rPr>
                <w:rFonts w:cstheme="minorHAnsi"/>
              </w:rPr>
              <w:t xml:space="preserve">10 von 100 der im Betrieb regelmäßig beschäftigten Arbeitnehmer oder aber mehr als 25 </w:t>
            </w:r>
          </w:p>
        </w:tc>
      </w:tr>
      <w:tr w:rsidR="00665AF6" w:rsidRPr="00CA05AA" w14:paraId="31F9D584" w14:textId="77777777" w:rsidTr="00DB0B3E">
        <w:tc>
          <w:tcPr>
            <w:tcW w:w="5524" w:type="dxa"/>
          </w:tcPr>
          <w:p w14:paraId="512167E5" w14:textId="77777777" w:rsidR="00665AF6" w:rsidRPr="00CA05AA" w:rsidRDefault="00665AF6" w:rsidP="00DB0B3E">
            <w:pPr>
              <w:rPr>
                <w:rFonts w:cstheme="minorHAnsi"/>
              </w:rPr>
            </w:pPr>
            <w:r w:rsidRPr="00CA05AA">
              <w:rPr>
                <w:rFonts w:cstheme="minorHAnsi"/>
              </w:rPr>
              <w:t>in Betrieben mit in der Regel 500 Arbeitnehmern</w:t>
            </w:r>
          </w:p>
        </w:tc>
        <w:tc>
          <w:tcPr>
            <w:tcW w:w="3685" w:type="dxa"/>
          </w:tcPr>
          <w:p w14:paraId="099B9D9A" w14:textId="77777777" w:rsidR="00665AF6" w:rsidRPr="00CA05AA" w:rsidRDefault="00665AF6" w:rsidP="00DB0B3E">
            <w:pPr>
              <w:rPr>
                <w:rFonts w:cstheme="minorHAnsi"/>
              </w:rPr>
            </w:pPr>
            <w:r w:rsidRPr="00CA05AA">
              <w:rPr>
                <w:rFonts w:cstheme="minorHAnsi"/>
              </w:rPr>
              <w:t>Mindestens 30 Arbeitnehmer</w:t>
            </w:r>
          </w:p>
        </w:tc>
      </w:tr>
    </w:tbl>
    <w:p w14:paraId="14AD074D" w14:textId="77777777" w:rsidR="00665AF6" w:rsidRDefault="00665AF6"/>
    <w:sectPr w:rsidR="00665AF6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F6"/>
    <w:rsid w:val="00153551"/>
    <w:rsid w:val="00664AAB"/>
    <w:rsid w:val="00665AF6"/>
    <w:rsid w:val="006C07D1"/>
    <w:rsid w:val="007363F4"/>
    <w:rsid w:val="0094513C"/>
    <w:rsid w:val="00EA4C1B"/>
    <w:rsid w:val="00F604F7"/>
    <w:rsid w:val="00F6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D1EE"/>
  <w15:chartTrackingRefBased/>
  <w15:docId w15:val="{4099A193-025E-A94A-B306-1C9A2A1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5A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5A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5A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5A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5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5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5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5A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5A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5A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5A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5A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5A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5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5A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5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5A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5A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5A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5A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5A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5AF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665AF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2025-11-14T08:47:00Z</dcterms:created>
  <dcterms:modified xsi:type="dcterms:W3CDTF">2025-11-14T08:47:00Z</dcterms:modified>
</cp:coreProperties>
</file>