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45671249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34315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8CC04F" w14:textId="77777777" w:rsidR="003D7A1A" w:rsidRDefault="003D7A1A" w:rsidP="00C64188">
            <w:pPr>
              <w:rPr>
                <w:color w:val="000000"/>
              </w:rPr>
            </w:pPr>
          </w:p>
          <w:p w14:paraId="05BA964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6224EEB3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DE623FE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40FF8E61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706078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D5C0CF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F6AB6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E730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2E123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7EAD7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D179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A1F061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38F30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AD00B2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A483561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F3480C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C3D81D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EAB5213" w14:textId="77777777" w:rsidR="00462F6E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Die tägliche </w:t>
            </w:r>
            <w:proofErr w:type="spellStart"/>
            <w:r>
              <w:rPr>
                <w:b/>
                <w:color w:val="000000"/>
              </w:rPr>
              <w:t>Sitzzeit</w:t>
            </w:r>
            <w:proofErr w:type="spellEnd"/>
          </w:p>
          <w:p w14:paraId="7D78807C" w14:textId="77777777" w:rsidR="00C0272D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Bildschirmarbeit </w:t>
            </w:r>
          </w:p>
          <w:p w14:paraId="12E6103B" w14:textId="77777777" w:rsidR="00462F6E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462F6E">
              <w:rPr>
                <w:b/>
                <w:color w:val="000000"/>
              </w:rPr>
              <w:t xml:space="preserve">Ursache für Augenbeschwerden </w:t>
            </w:r>
          </w:p>
          <w:p w14:paraId="1F097297" w14:textId="77777777" w:rsidR="00462F6E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462F6E">
              <w:rPr>
                <w:b/>
                <w:color w:val="000000"/>
              </w:rPr>
              <w:t>10 Tipps gegen müde Augen am Arbeitsplatz</w:t>
            </w:r>
          </w:p>
          <w:p w14:paraId="487DC573" w14:textId="77777777" w:rsidR="00462F6E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462F6E">
              <w:rPr>
                <w:b/>
                <w:color w:val="000000"/>
              </w:rPr>
              <w:t>Typische Büro</w:t>
            </w:r>
            <w:r w:rsidR="00C76766">
              <w:rPr>
                <w:b/>
                <w:color w:val="000000"/>
              </w:rPr>
              <w:t>k</w:t>
            </w:r>
            <w:r w:rsidRPr="00462F6E">
              <w:rPr>
                <w:b/>
                <w:color w:val="000000"/>
              </w:rPr>
              <w:t>rankheiten</w:t>
            </w:r>
          </w:p>
          <w:p w14:paraId="1C0CA844" w14:textId="77777777" w:rsidR="00C0272D" w:rsidRPr="00C0272D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Dynamisches Sitzen</w:t>
            </w:r>
          </w:p>
          <w:p w14:paraId="2CA00A3A" w14:textId="77777777" w:rsidR="00C0272D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Übungen am Arbeitsplatz</w:t>
            </w:r>
          </w:p>
          <w:p w14:paraId="12B51E87" w14:textId="77777777" w:rsidR="00C0272D" w:rsidRDefault="00C0272D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1F3A4C">
              <w:rPr>
                <w:b/>
                <w:color w:val="000000"/>
              </w:rPr>
              <w:t>So sitzen Sie richtig</w:t>
            </w:r>
          </w:p>
          <w:p w14:paraId="4960D126" w14:textId="77777777" w:rsidR="00C0272D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Einstellmöglichkeiten am Bürostuhl</w:t>
            </w:r>
          </w:p>
          <w:p w14:paraId="224469CF" w14:textId="77777777" w:rsidR="00462F6E" w:rsidRPr="00C0272D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462F6E">
              <w:rPr>
                <w:b/>
                <w:color w:val="000000"/>
              </w:rPr>
              <w:t>Ausrichtung des Arbeitsplatzes</w:t>
            </w:r>
          </w:p>
          <w:p w14:paraId="359BFD39" w14:textId="77777777" w:rsidR="00C0272D" w:rsidRDefault="00462F6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Tageslicht oder Kunstlicht</w:t>
            </w:r>
          </w:p>
          <w:p w14:paraId="3C4E3113" w14:textId="77777777" w:rsidR="006C0B90" w:rsidRPr="006C0B90" w:rsidRDefault="006C0B90" w:rsidP="006C0B90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1EBD76AD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657E9D57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55692039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3541C7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293F2A" w14:textId="77777777" w:rsidR="00AB2F62" w:rsidRPr="00924205" w:rsidRDefault="003D7A1A" w:rsidP="00C76766">
            <w:pPr>
              <w:rPr>
                <w:i/>
                <w:color w:val="00B0F0"/>
              </w:rPr>
            </w:pPr>
            <w:r w:rsidRPr="00924205">
              <w:rPr>
                <w:color w:val="00B0F0"/>
                <w:u w:val="single"/>
              </w:rPr>
              <w:t>Max Mustermann</w:t>
            </w:r>
            <w:r w:rsidR="00C76766" w:rsidRPr="00924205">
              <w:rPr>
                <w:color w:val="00B0F0"/>
              </w:rPr>
              <w:t xml:space="preserve"> – </w:t>
            </w:r>
            <w:r w:rsidR="00A51A11" w:rsidRPr="00924205">
              <w:rPr>
                <w:i/>
                <w:color w:val="00B0F0"/>
              </w:rPr>
              <w:t>Fachkraft für Arbeitssicherheit</w:t>
            </w:r>
          </w:p>
        </w:tc>
      </w:tr>
      <w:tr w:rsidR="00946D4C" w14:paraId="13E6A3A3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0F3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16E2B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C3744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12F2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C9CF8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BD71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AB519C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20636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7F915ECB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EE9ACB" w14:textId="4888431A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924205">
              <w:rPr>
                <w:color w:val="000000"/>
                <w:lang w:val="en-US"/>
              </w:rPr>
              <w:t>Ort</w:t>
            </w:r>
            <w:r w:rsidR="00AA2D65">
              <w:rPr>
                <w:lang w:val="en-US"/>
              </w:rPr>
              <w:t xml:space="preserve"> den </w:t>
            </w:r>
          </w:p>
        </w:tc>
      </w:tr>
      <w:tr w:rsidR="00946D4C" w:rsidRPr="007F65C8" w14:paraId="4C2ECFB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AA3AA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984F2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21D0D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55357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F04DDA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76C3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3AE3B4F7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4CA2298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041F993A" w14:textId="77777777" w:rsidR="00C675E9" w:rsidRDefault="00C675E9" w:rsidP="00C22473">
      <w:pPr>
        <w:rPr>
          <w:sz w:val="20"/>
          <w:szCs w:val="20"/>
        </w:rPr>
      </w:pPr>
    </w:p>
    <w:p w14:paraId="4B460B9A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5938025D" w14:textId="77777777" w:rsidR="00C675E9" w:rsidRDefault="00C675E9">
      <w:pPr>
        <w:rPr>
          <w:b/>
          <w:sz w:val="26"/>
          <w:szCs w:val="26"/>
        </w:rPr>
      </w:pPr>
    </w:p>
    <w:p w14:paraId="54BF8772" w14:textId="77777777" w:rsidR="00C675E9" w:rsidRDefault="00C675E9">
      <w:pPr>
        <w:rPr>
          <w:b/>
          <w:sz w:val="26"/>
          <w:szCs w:val="26"/>
        </w:rPr>
      </w:pPr>
    </w:p>
    <w:p w14:paraId="52BBFC33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 w:rsidR="00870AC6">
        <w:rPr>
          <w:sz w:val="26"/>
          <w:szCs w:val="26"/>
        </w:rPr>
        <w:t>g</w:t>
      </w:r>
      <w:r>
        <w:rPr>
          <w:sz w:val="26"/>
          <w:szCs w:val="26"/>
        </w:rPr>
        <w:t>emäß Auflistung auf Seite 1</w:t>
      </w:r>
    </w:p>
    <w:p w14:paraId="10C71DED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CF69D93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C81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0C2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A45B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2AD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C8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1B9B78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F00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743D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1723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5E6D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44B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61F1DB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14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89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83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05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FD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BEB2B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D2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6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1D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E6C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9C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634BED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BE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E7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F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E951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07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04E7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0C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DE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18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5ED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4F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E9E99A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80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A4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8F5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31A1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50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CAACF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62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ED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35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4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C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8574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4BD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41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00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8F6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56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EF1D7C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C6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CF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C2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427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84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F230A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0C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79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5F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ED4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5C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128162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E3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4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5D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53A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B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1E878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617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95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BB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DE72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23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507EAF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36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13E6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3D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03D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B1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3E8D5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82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9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24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8D9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B2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6BD56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3D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9F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A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B288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C2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39CE84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C3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CB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97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2A3D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E60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C5BA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7D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EC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EF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0D8F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AA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4327B5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6F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A9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C7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827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A3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7018B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22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B1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43B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AC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6A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847A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16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78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4E7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3E3A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75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2867F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03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C6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08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B7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80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FBA0FD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52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36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F09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F39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FC6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4E0B4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FF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6C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FC4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B2D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F9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D1E66C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659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F92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FAB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75D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321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5183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C24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142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DC2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C905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7A2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22713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B60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022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B9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F1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7B6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029248A" w14:textId="77777777" w:rsidR="00946D4C" w:rsidRDefault="00946D4C">
      <w:pPr>
        <w:rPr>
          <w:szCs w:val="22"/>
        </w:rPr>
      </w:pPr>
    </w:p>
    <w:sectPr w:rsidR="00946D4C" w:rsidSect="00EB3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7D08" w14:textId="77777777" w:rsidR="006C24AB" w:rsidRDefault="006C24AB">
      <w:r>
        <w:separator/>
      </w:r>
    </w:p>
  </w:endnote>
  <w:endnote w:type="continuationSeparator" w:id="0">
    <w:p w14:paraId="31368C63" w14:textId="77777777" w:rsidR="006C24AB" w:rsidRDefault="006C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7C1C" w14:textId="77777777" w:rsidR="00924205" w:rsidRDefault="009242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6C40" w14:textId="26082800" w:rsidR="00EB3B4D" w:rsidRPr="00EB3B4D" w:rsidRDefault="00EB3B4D" w:rsidP="00EB3B4D">
    <w:pPr>
      <w:pStyle w:val="Fuzeile"/>
      <w:jc w:val="right"/>
      <w:rPr>
        <w:sz w:val="16"/>
        <w:szCs w:val="16"/>
      </w:rPr>
    </w:pPr>
    <w:r w:rsidRPr="00EB3B4D">
      <w:rPr>
        <w:sz w:val="16"/>
        <w:szCs w:val="16"/>
      </w:rPr>
      <w:t xml:space="preserve">© </w:t>
    </w:r>
    <w:proofErr w:type="spellStart"/>
    <w:r w:rsidR="00924205">
      <w:rPr>
        <w:sz w:val="16"/>
        <w:szCs w:val="16"/>
      </w:rPr>
      <w:t>Safety</w:t>
    </w:r>
    <w:proofErr w:type="spellEnd"/>
    <w:r w:rsidR="00924205">
      <w:rPr>
        <w:sz w:val="16"/>
        <w:szCs w:val="16"/>
      </w:rPr>
      <w:t xml:space="preserve"> </w:t>
    </w:r>
    <w:proofErr w:type="spellStart"/>
    <w:r w:rsidR="00924205">
      <w:rPr>
        <w:sz w:val="16"/>
        <w:szCs w:val="16"/>
      </w:rPr>
      <w:t>Xperts</w:t>
    </w:r>
    <w:proofErr w:type="spellEnd"/>
  </w:p>
  <w:p w14:paraId="480295DC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9EA5" w14:textId="77777777" w:rsidR="00924205" w:rsidRDefault="009242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0A15" w14:textId="77777777" w:rsidR="006C24AB" w:rsidRDefault="006C24AB">
      <w:r>
        <w:separator/>
      </w:r>
    </w:p>
  </w:footnote>
  <w:footnote w:type="continuationSeparator" w:id="0">
    <w:p w14:paraId="25ADD232" w14:textId="77777777" w:rsidR="006C24AB" w:rsidRDefault="006C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F1D3" w14:textId="77777777" w:rsidR="00924205" w:rsidRDefault="009242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053FBB" w14:paraId="1D6654FA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092DD93E" w14:textId="77777777" w:rsidR="006D322D" w:rsidRDefault="006D322D" w:rsidP="006D322D">
          <w:pPr>
            <w:pStyle w:val="Kopfzeile"/>
            <w:rPr>
              <w:spacing w:val="20"/>
            </w:rPr>
          </w:pPr>
        </w:p>
        <w:p w14:paraId="59578D05" w14:textId="3EF3D09A" w:rsidR="00053FBB" w:rsidRPr="00924205" w:rsidRDefault="006D322D" w:rsidP="006D322D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>
            <w:rPr>
              <w:noProof/>
              <w:color w:val="00B0F0"/>
              <w:sz w:val="24"/>
              <w:szCs w:val="24"/>
              <w:lang w:val="de-DE" w:eastAsia="de-DE"/>
            </w:rPr>
            <w:drawing>
              <wp:inline distT="0" distB="0" distL="0" distR="0" wp14:anchorId="2A968B30" wp14:editId="6C668687">
                <wp:extent cx="1688644" cy="417685"/>
                <wp:effectExtent l="0" t="0" r="63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644" cy="41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0EC9E8D6" w14:textId="77777777" w:rsidR="00053FBB" w:rsidRDefault="00053FBB" w:rsidP="00053FB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72F6226B" w14:textId="77777777" w:rsidR="00053FBB" w:rsidRDefault="00053FBB" w:rsidP="00053FBB"/>
        <w:p w14:paraId="67936A6A" w14:textId="77777777" w:rsidR="00053FBB" w:rsidRDefault="00053FBB" w:rsidP="00053FB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7B346108" w14:textId="77777777" w:rsidTr="00F469B5">
      <w:trPr>
        <w:cantSplit/>
        <w:trHeight w:val="512"/>
      </w:trPr>
      <w:tc>
        <w:tcPr>
          <w:tcW w:w="2998" w:type="dxa"/>
          <w:vMerge/>
        </w:tcPr>
        <w:p w14:paraId="79D6C6F2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3F9B20BC" w14:textId="77777777" w:rsidR="00C0272D" w:rsidRPr="00D54527" w:rsidRDefault="00462F6E" w:rsidP="00C0272D">
          <w:pPr>
            <w:pStyle w:val="Titel"/>
            <w:spacing w:before="120"/>
            <w:rPr>
              <w:bCs/>
              <w:lang w:val="de-DE" w:eastAsia="de-DE"/>
            </w:rPr>
          </w:pPr>
          <w:r w:rsidRPr="00D54527">
            <w:rPr>
              <w:bCs/>
              <w:lang w:val="de-DE" w:eastAsia="de-DE"/>
            </w:rPr>
            <w:t>Bildschirmarbeit</w:t>
          </w:r>
        </w:p>
        <w:p w14:paraId="3D4398A6" w14:textId="77777777" w:rsidR="00AA2D65" w:rsidRPr="00D54527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6543F5AA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237B6DCA" w14:textId="77777777" w:rsidR="00AA2D65" w:rsidRDefault="00AA2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71F5" w14:textId="77777777" w:rsidR="00924205" w:rsidRDefault="009242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817957464">
    <w:abstractNumId w:val="8"/>
  </w:num>
  <w:num w:numId="2" w16cid:durableId="1586693933">
    <w:abstractNumId w:val="6"/>
  </w:num>
  <w:num w:numId="3" w16cid:durableId="382141515">
    <w:abstractNumId w:val="12"/>
  </w:num>
  <w:num w:numId="4" w16cid:durableId="1192108746">
    <w:abstractNumId w:val="3"/>
  </w:num>
  <w:num w:numId="5" w16cid:durableId="569266265">
    <w:abstractNumId w:val="11"/>
  </w:num>
  <w:num w:numId="6" w16cid:durableId="617566341">
    <w:abstractNumId w:val="14"/>
  </w:num>
  <w:num w:numId="7" w16cid:durableId="1775898369">
    <w:abstractNumId w:val="0"/>
  </w:num>
  <w:num w:numId="8" w16cid:durableId="1776975314">
    <w:abstractNumId w:val="5"/>
  </w:num>
  <w:num w:numId="9" w16cid:durableId="2062821737">
    <w:abstractNumId w:val="10"/>
  </w:num>
  <w:num w:numId="10" w16cid:durableId="52119176">
    <w:abstractNumId w:val="7"/>
  </w:num>
  <w:num w:numId="11" w16cid:durableId="588541346">
    <w:abstractNumId w:val="2"/>
  </w:num>
  <w:num w:numId="12" w16cid:durableId="298002025">
    <w:abstractNumId w:val="13"/>
  </w:num>
  <w:num w:numId="13" w16cid:durableId="520049905">
    <w:abstractNumId w:val="15"/>
  </w:num>
  <w:num w:numId="14" w16cid:durableId="1689915906">
    <w:abstractNumId w:val="9"/>
  </w:num>
  <w:num w:numId="15" w16cid:durableId="338504896">
    <w:abstractNumId w:val="1"/>
  </w:num>
  <w:num w:numId="16" w16cid:durableId="1949239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53FBB"/>
    <w:rsid w:val="000A4C5E"/>
    <w:rsid w:val="00123AE9"/>
    <w:rsid w:val="00154E31"/>
    <w:rsid w:val="00164A98"/>
    <w:rsid w:val="00165797"/>
    <w:rsid w:val="001C031C"/>
    <w:rsid w:val="001C0467"/>
    <w:rsid w:val="001C3FB6"/>
    <w:rsid w:val="001F3A4C"/>
    <w:rsid w:val="00224435"/>
    <w:rsid w:val="002825E2"/>
    <w:rsid w:val="002843B6"/>
    <w:rsid w:val="002F043B"/>
    <w:rsid w:val="003563B7"/>
    <w:rsid w:val="003C5D3F"/>
    <w:rsid w:val="003D7A1A"/>
    <w:rsid w:val="00416694"/>
    <w:rsid w:val="00447C8B"/>
    <w:rsid w:val="00462F6E"/>
    <w:rsid w:val="00492F60"/>
    <w:rsid w:val="004B16D1"/>
    <w:rsid w:val="004B3819"/>
    <w:rsid w:val="004F4B4E"/>
    <w:rsid w:val="00591EBB"/>
    <w:rsid w:val="005A2DF2"/>
    <w:rsid w:val="0061732A"/>
    <w:rsid w:val="00651896"/>
    <w:rsid w:val="006B2BC4"/>
    <w:rsid w:val="006C0B90"/>
    <w:rsid w:val="006C24AB"/>
    <w:rsid w:val="006D322D"/>
    <w:rsid w:val="006F49CE"/>
    <w:rsid w:val="0070039F"/>
    <w:rsid w:val="00745C36"/>
    <w:rsid w:val="00772F31"/>
    <w:rsid w:val="007C08C5"/>
    <w:rsid w:val="007E76AE"/>
    <w:rsid w:val="007E77AA"/>
    <w:rsid w:val="007F65C8"/>
    <w:rsid w:val="00870AC6"/>
    <w:rsid w:val="008A6762"/>
    <w:rsid w:val="00924205"/>
    <w:rsid w:val="00946D4C"/>
    <w:rsid w:val="00991DFD"/>
    <w:rsid w:val="00A1297B"/>
    <w:rsid w:val="00A51A11"/>
    <w:rsid w:val="00A57EC2"/>
    <w:rsid w:val="00A7738E"/>
    <w:rsid w:val="00A81713"/>
    <w:rsid w:val="00AA2D65"/>
    <w:rsid w:val="00AB2F62"/>
    <w:rsid w:val="00B2549F"/>
    <w:rsid w:val="00BA176C"/>
    <w:rsid w:val="00BB7129"/>
    <w:rsid w:val="00C01E91"/>
    <w:rsid w:val="00C0272D"/>
    <w:rsid w:val="00C02A15"/>
    <w:rsid w:val="00C22473"/>
    <w:rsid w:val="00C445B0"/>
    <w:rsid w:val="00C64188"/>
    <w:rsid w:val="00C65976"/>
    <w:rsid w:val="00C675E9"/>
    <w:rsid w:val="00C76766"/>
    <w:rsid w:val="00CE0825"/>
    <w:rsid w:val="00D54527"/>
    <w:rsid w:val="00DC187F"/>
    <w:rsid w:val="00DF3377"/>
    <w:rsid w:val="00E67B0A"/>
    <w:rsid w:val="00E8208B"/>
    <w:rsid w:val="00EB3B4D"/>
    <w:rsid w:val="00F014E2"/>
    <w:rsid w:val="00F04493"/>
    <w:rsid w:val="00F469B5"/>
    <w:rsid w:val="00F65235"/>
    <w:rsid w:val="00F73C52"/>
    <w:rsid w:val="00FB36E7"/>
    <w:rsid w:val="00FF238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1316"/>
  <w15:chartTrackingRefBased/>
  <w15:docId w15:val="{2E7A9FFE-7845-4672-844A-47AFABC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053FB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F736C-B5CC-441A-B1D9-BB68B7BE4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A0673-A277-499F-B701-A063FDB8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5ED75-6B16-4B89-A46D-697F301FB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C50E6-1E10-4C8F-98AA-8C0877AA6688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Uta Otterbach</cp:lastModifiedBy>
  <cp:revision>4</cp:revision>
  <cp:lastPrinted>2012-01-16T15:12:00Z</cp:lastPrinted>
  <dcterms:created xsi:type="dcterms:W3CDTF">2021-05-17T12:44:00Z</dcterms:created>
  <dcterms:modified xsi:type="dcterms:W3CDTF">2022-11-29T00:54:00Z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