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2DD5" w:rsidRPr="00912DD5" w:rsidRDefault="00912DD5" w:rsidP="00912DD5">
      <w:pPr>
        <w:tabs>
          <w:tab w:val="left" w:pos="280"/>
        </w:tabs>
        <w:suppressAutoHyphens/>
        <w:autoSpaceDE w:val="0"/>
        <w:autoSpaceDN w:val="0"/>
        <w:adjustRightInd w:val="0"/>
        <w:spacing w:before="240" w:after="0" w:line="260" w:lineRule="atLeast"/>
        <w:ind w:left="170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</w:pPr>
      <w:proofErr w:type="spellStart"/>
      <w:r w:rsidRPr="00912DD5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</w:rPr>
        <w:t>Musterbetriebsratsbeschluss</w:t>
      </w:r>
      <w:proofErr w:type="spellEnd"/>
    </w:p>
    <w:p w:rsid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</w:pPr>
    </w:p>
    <w:p w:rsidR="00912DD5" w:rsidRP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b/>
          <w:bCs/>
          <w:color w:val="000000" w:themeColor="text1"/>
          <w:kern w:val="0"/>
          <w:sz w:val="22"/>
          <w:szCs w:val="22"/>
        </w:rPr>
        <w:t>Der Betriebsrat der … (Name des Unternehmens) hat in der Sitzung am … beschlossen,</w:t>
      </w:r>
    </w:p>
    <w:p w:rsid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Frau/Herrn … (Name des/der Teilnehmenden)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____________________________________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Teilnehmende ... Ersatzteilnehmende im Fall der Verhinderung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____________________________________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die Schulung … (konkrete Bezeichnung der Fortbildung) zu entsenden.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Die Weiterbildungsmaßnahme wird von … (Name des Veranstalters) durchgeführt, und zwar vom … bis zum … in … (Adresse des Veranstaltungsortes). In der Anlage zu diesem </w:t>
      </w:r>
      <w:proofErr w:type="spellStart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Beschluss</w:t>
      </w:r>
      <w:proofErr w:type="spellEnd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sind Hinweise auf Preise, Orte und Zeiten der Schulungen in Kopie beigefügt.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Die Veranstaltung vermittelt Kenntnisse, die für die Arbeit im Gremium von Frau/Herrn … erforderlich sind. Es handelt sich mithin um ein Seminar im Sinne des § 37 Abs. 6 BetrVG. Nach § 37 Abs. 6 in Verbindung mit § 40 Abs. 1 BetrVG </w:t>
      </w:r>
      <w:proofErr w:type="spellStart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muss</w:t>
      </w:r>
      <w:proofErr w:type="spellEnd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der/die Arbeitgebende die Kosten der Schulung tragen. Zudem ist er/sie verpflichtet, während des Verlaufs das Arbeitsentgelt weiterzuzahlen. Der Betriebsrat hat bei der Auswahl des Zeitpunkts der Veranstaltung betriebliche Belange berücksichtigt. 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Abstimmungsergebnis: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Ja-Stimmen: …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0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Nein-Stimmen: …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Enthaltungen: …</w:t>
      </w:r>
    </w:p>
    <w:p w:rsid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Damit ist der Antrag angenommen.</w:t>
      </w:r>
    </w:p>
    <w:p w:rsidR="00912DD5" w:rsidRP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jc w:val="both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</w:p>
    <w:p w:rsidR="00912DD5" w:rsidRPr="00912DD5" w:rsidRDefault="00912DD5" w:rsidP="00912DD5">
      <w:pPr>
        <w:autoSpaceDE w:val="0"/>
        <w:autoSpaceDN w:val="0"/>
        <w:adjustRightInd w:val="0"/>
        <w:spacing w:before="240" w:after="57" w:line="260" w:lineRule="atLeast"/>
        <w:ind w:left="170" w:right="170"/>
        <w:textAlignment w:val="center"/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</w:pP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_______________________</w:t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</w:t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__________________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br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Unterschrift</w:t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proofErr w:type="spellStart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Unterschrift</w:t>
      </w:r>
      <w:proofErr w:type="spellEnd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</w:t>
      </w:r>
      <w:proofErr w:type="gramStart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weiteres</w:t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 xml:space="preserve"> </w:t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Betriebsratsvorsitzende</w:t>
      </w:r>
      <w:proofErr w:type="gramEnd"/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/r</w:t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ab/>
      </w:r>
      <w:r w:rsidRPr="00912DD5">
        <w:rPr>
          <w:rFonts w:asciiTheme="majorHAnsi" w:hAnsiTheme="majorHAnsi" w:cstheme="majorHAnsi"/>
          <w:color w:val="000000" w:themeColor="text1"/>
          <w:kern w:val="0"/>
          <w:sz w:val="22"/>
          <w:szCs w:val="22"/>
        </w:rPr>
        <w:t>Betriebsratsmitglied</w:t>
      </w:r>
    </w:p>
    <w:p w:rsidR="005F3E55" w:rsidRPr="00912DD5" w:rsidRDefault="005F3E55" w:rsidP="00912DD5">
      <w:pPr>
        <w:spacing w:before="240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lenraster"/>
        <w:tblW w:w="9634" w:type="dxa"/>
        <w:tblLayout w:type="fixed"/>
        <w:tblLook w:val="0000" w:firstRow="0" w:lastRow="0" w:firstColumn="0" w:lastColumn="0" w:noHBand="0" w:noVBand="0"/>
      </w:tblPr>
      <w:tblGrid>
        <w:gridCol w:w="7366"/>
        <w:gridCol w:w="993"/>
        <w:gridCol w:w="1275"/>
      </w:tblGrid>
      <w:tr w:rsidR="005F3E55" w:rsidRPr="00912DD5" w:rsidTr="005F3E55">
        <w:trPr>
          <w:trHeight w:val="30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Prüfpunkte: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Ja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Nein</w:t>
            </w:r>
          </w:p>
        </w:tc>
      </w:tr>
      <w:tr w:rsidR="005F3E55" w:rsidRPr="00912DD5" w:rsidTr="005F3E55">
        <w:trPr>
          <w:trHeight w:val="30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Sämtliche Betriebsratsmitglieder wurden ordnungsgemäß zur Betriebsratssitzung geladen.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0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Für verhinderte Betriebsratsmitglieder sind Ersatzmitglieder geladen worden.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0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Der Vertreter/die Vertreterin der Schwerbehindertenvertretung ist eingeladen worden.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4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spacing w:val="-4"/>
                <w:kern w:val="0"/>
                <w:sz w:val="22"/>
                <w:szCs w:val="22"/>
              </w:rPr>
              <w:t>Der Vertreter/die Vertreterin der JAV wurde eingeladen.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2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Die Tagesordnung ist den Gremiumsmitgliedern rechtzeitig mitgeteilt worden. Das ist die Voraussetzung dafür,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sie sich in die zu diskutierende Materie einlesen konnten. 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2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Betriebsrat war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beschlussfähig</w:t>
            </w:r>
            <w:proofErr w:type="spellEnd"/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2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Der/die Vorsitzende des Betriebsrats hat die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Beschlussfähigkeit</w:t>
            </w:r>
            <w:proofErr w:type="spellEnd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festgestellt.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2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ist während einer Betriebsratssitzung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gefasst</w:t>
            </w:r>
            <w:proofErr w:type="spellEnd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worden.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2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ist angenommen worden.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328"/>
        </w:trPr>
        <w:tc>
          <w:tcPr>
            <w:tcW w:w="7366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Der </w:t>
            </w:r>
            <w:proofErr w:type="spellStart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Beschluss</w:t>
            </w:r>
            <w:proofErr w:type="spellEnd"/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ist in die Sitzungsniederschrift aufgenommen worden.</w:t>
            </w:r>
          </w:p>
        </w:tc>
        <w:tc>
          <w:tcPr>
            <w:tcW w:w="993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1275" w:type="dxa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5F3E55" w:rsidRPr="00912DD5" w:rsidTr="005F3E55">
        <w:trPr>
          <w:trHeight w:val="568"/>
        </w:trPr>
        <w:tc>
          <w:tcPr>
            <w:tcW w:w="9634" w:type="dxa"/>
            <w:gridSpan w:val="3"/>
          </w:tcPr>
          <w:p w:rsidR="005F3E55" w:rsidRPr="00912DD5" w:rsidRDefault="005F3E55" w:rsidP="00912DD5">
            <w:pPr>
              <w:keepNext/>
              <w:keepLines/>
              <w:autoSpaceDE w:val="0"/>
              <w:autoSpaceDN w:val="0"/>
              <w:adjustRightInd w:val="0"/>
              <w:spacing w:before="240" w:after="260" w:line="260" w:lineRule="atLeast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912DD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Können Sie diese Fragen alle mit Ja beantworten, spricht einiges dafür, </w:t>
            </w:r>
            <w:proofErr w:type="spellStart"/>
            <w:r w:rsidRPr="00912DD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912DD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 Ihr </w:t>
            </w:r>
            <w:proofErr w:type="spellStart"/>
            <w:r w:rsidRPr="00912DD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>Betriebsratsbeschluss</w:t>
            </w:r>
            <w:proofErr w:type="spellEnd"/>
            <w:r w:rsidRPr="00912DD5">
              <w:rPr>
                <w:rFonts w:asciiTheme="majorHAnsi" w:hAnsiTheme="majorHAnsi" w:cstheme="majorHAnsi"/>
                <w:i/>
                <w:iCs/>
                <w:color w:val="000000" w:themeColor="text1"/>
                <w:kern w:val="0"/>
                <w:sz w:val="22"/>
                <w:szCs w:val="22"/>
              </w:rPr>
              <w:t xml:space="preserve"> wirksam ist.</w:t>
            </w:r>
          </w:p>
        </w:tc>
      </w:tr>
    </w:tbl>
    <w:p w:rsidR="00572DD9" w:rsidRPr="00912DD5" w:rsidRDefault="00572DD9" w:rsidP="00912DD5">
      <w:pPr>
        <w:spacing w:before="240"/>
        <w:rPr>
          <w:rFonts w:asciiTheme="majorHAnsi" w:hAnsiTheme="majorHAnsi" w:cstheme="majorHAnsi"/>
          <w:sz w:val="22"/>
          <w:szCs w:val="22"/>
        </w:rPr>
      </w:pPr>
    </w:p>
    <w:p w:rsidR="005F3E55" w:rsidRPr="00912DD5" w:rsidRDefault="005F3E55" w:rsidP="00912DD5">
      <w:pPr>
        <w:pStyle w:val="p1"/>
        <w:spacing w:before="240"/>
        <w:rPr>
          <w:rFonts w:asciiTheme="majorHAnsi" w:hAnsiTheme="majorHAnsi" w:cstheme="majorHAnsi"/>
          <w:sz w:val="22"/>
          <w:szCs w:val="22"/>
        </w:rPr>
      </w:pPr>
      <w:r w:rsidRPr="00912DD5">
        <w:rPr>
          <w:rFonts w:asciiTheme="majorHAnsi" w:hAnsiTheme="majorHAnsi" w:cstheme="majorHAnsi"/>
          <w:sz w:val="22"/>
          <w:szCs w:val="22"/>
        </w:rPr>
        <w:t>I</w:t>
      </w:r>
      <w:r w:rsidRPr="00912DD5">
        <w:rPr>
          <w:rFonts w:asciiTheme="majorHAnsi" w:hAnsiTheme="majorHAnsi" w:cstheme="majorHAnsi"/>
          <w:sz w:val="22"/>
          <w:szCs w:val="22"/>
        </w:rPr>
        <w:t>nformieren Sie auch den/die Arbeitgebende/n über die Einrichtung</w:t>
      </w:r>
    </w:p>
    <w:p w:rsidR="005F3E55" w:rsidRPr="00912DD5" w:rsidRDefault="005F3E55" w:rsidP="00912DD5">
      <w:pPr>
        <w:pStyle w:val="p1"/>
        <w:spacing w:before="240"/>
        <w:rPr>
          <w:rFonts w:asciiTheme="majorHAnsi" w:hAnsiTheme="majorHAnsi" w:cstheme="majorHAnsi"/>
          <w:sz w:val="22"/>
          <w:szCs w:val="22"/>
        </w:rPr>
      </w:pPr>
      <w:r w:rsidRPr="00912DD5">
        <w:rPr>
          <w:rFonts w:asciiTheme="majorHAnsi" w:hAnsiTheme="majorHAnsi" w:cstheme="majorHAnsi"/>
          <w:sz w:val="22"/>
          <w:szCs w:val="22"/>
        </w:rPr>
        <w:t>und Aufgabenübertragung an Ausschüsse.</w:t>
      </w:r>
    </w:p>
    <w:p w:rsidR="005F3E55" w:rsidRPr="00912DD5" w:rsidRDefault="005F3E55" w:rsidP="00912DD5">
      <w:pPr>
        <w:spacing w:before="240"/>
        <w:rPr>
          <w:rFonts w:asciiTheme="majorHAnsi" w:hAnsiTheme="majorHAnsi" w:cstheme="majorHAnsi"/>
          <w:sz w:val="22"/>
          <w:szCs w:val="22"/>
        </w:rPr>
      </w:pPr>
    </w:p>
    <w:sectPr w:rsidR="005F3E55" w:rsidRPr="00912DD5" w:rsidSect="009E4476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D460C" w:rsidRDefault="007D460C" w:rsidP="00FD1777">
      <w:pPr>
        <w:spacing w:after="0" w:line="240" w:lineRule="auto"/>
      </w:pPr>
      <w:r>
        <w:separator/>
      </w:r>
    </w:p>
  </w:endnote>
  <w:endnote w:type="continuationSeparator" w:id="0">
    <w:p w:rsidR="007D460C" w:rsidRDefault="007D460C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D460C" w:rsidRDefault="007D460C" w:rsidP="00FD1777">
      <w:pPr>
        <w:spacing w:after="0" w:line="240" w:lineRule="auto"/>
      </w:pPr>
      <w:r>
        <w:separator/>
      </w:r>
    </w:p>
  </w:footnote>
  <w:footnote w:type="continuationSeparator" w:id="0">
    <w:p w:rsidR="007D460C" w:rsidRDefault="007D460C" w:rsidP="00FD1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C4FD9"/>
    <w:rsid w:val="00173238"/>
    <w:rsid w:val="0032644E"/>
    <w:rsid w:val="003A3807"/>
    <w:rsid w:val="00423B6A"/>
    <w:rsid w:val="00572DD9"/>
    <w:rsid w:val="005E645B"/>
    <w:rsid w:val="005F3E55"/>
    <w:rsid w:val="007C3C53"/>
    <w:rsid w:val="007D460C"/>
    <w:rsid w:val="008133A6"/>
    <w:rsid w:val="00912DD5"/>
    <w:rsid w:val="009C3F35"/>
    <w:rsid w:val="009E4476"/>
    <w:rsid w:val="00B207A9"/>
    <w:rsid w:val="00BD0042"/>
    <w:rsid w:val="00DC404A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5CED3D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2DD5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5F3E5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2026-05-17T13:20:00Z</dcterms:created>
  <dcterms:modified xsi:type="dcterms:W3CDTF">2026-05-17T13:20:00Z</dcterms:modified>
</cp:coreProperties>
</file>