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EAF1F" w14:textId="77777777" w:rsidR="006471D3" w:rsidRDefault="00000000">
      <w:pPr>
        <w:pStyle w:val="berschrift1"/>
      </w:pPr>
      <w:r>
        <w:t>Musterschreiben: Beteiligung als SBV einfordern</w:t>
      </w:r>
    </w:p>
    <w:p w14:paraId="350DCD39" w14:textId="77777777" w:rsidR="006471D3" w:rsidRDefault="00000000">
      <w:pPr>
        <w:spacing w:after="120"/>
      </w:pPr>
      <w:r>
        <w:t>[Ihr Name, Schwerbehindertenvertretung]</w:t>
      </w:r>
    </w:p>
    <w:p w14:paraId="6D86D214" w14:textId="77777777" w:rsidR="006471D3" w:rsidRDefault="00000000">
      <w:pPr>
        <w:spacing w:after="120"/>
      </w:pPr>
      <w:r>
        <w:t>[Unternehmen / Dienststelle]</w:t>
      </w:r>
    </w:p>
    <w:p w14:paraId="68364951" w14:textId="77777777" w:rsidR="006471D3" w:rsidRDefault="00000000">
      <w:pPr>
        <w:spacing w:after="240"/>
      </w:pPr>
      <w:r>
        <w:t>[Ort, Datum]</w:t>
      </w:r>
    </w:p>
    <w:p w14:paraId="05A7929A" w14:textId="77777777" w:rsidR="006471D3" w:rsidRDefault="00000000">
      <w:pPr>
        <w:spacing w:after="240"/>
      </w:pPr>
      <w:r>
        <w:t>An [Arbeitgeber / Personalleitung]</w:t>
      </w:r>
    </w:p>
    <w:p w14:paraId="08AFE030" w14:textId="77777777" w:rsidR="006471D3" w:rsidRDefault="00000000">
      <w:pPr>
        <w:spacing w:after="240"/>
        <w:rPr>
          <w:b/>
          <w:bCs/>
        </w:rPr>
      </w:pPr>
      <w:r>
        <w:rPr>
          <w:b/>
          <w:bCs/>
        </w:rPr>
        <w:t>Betreff: Beteiligung der Schwerbehindertenvertretung – Bitte um ordnungsgemäße Einbindung</w:t>
      </w:r>
    </w:p>
    <w:p w14:paraId="5E38346D" w14:textId="77777777" w:rsidR="006471D3" w:rsidRDefault="00000000">
      <w:pPr>
        <w:spacing w:after="120"/>
      </w:pPr>
      <w:r>
        <w:t>Sehr geehrte Damen und Herren,</w:t>
      </w:r>
    </w:p>
    <w:p w14:paraId="2D403322" w14:textId="77777777" w:rsidR="006471D3" w:rsidRDefault="00000000">
      <w:pPr>
        <w:spacing w:after="120"/>
      </w:pPr>
      <w:r>
        <w:t>als Schwerbehindertenvertretung bin ich in allen Angelegenheiten, die schwerbehinderte und ihnen gleichgestellte Menschen als Gruppe oder einzeln berühren, unverzüglich und umfassend zu unterrichten und vor einer Entscheidung anzuhören (§ 178 Abs. 2 SGB IX). Bei der Personalplanung und der Besetzung freier oder neuer Stellen ist die Schwerbehindertenvertretung einzubeziehen (§ 164 Abs. 1 SGB IX).</w:t>
      </w:r>
    </w:p>
    <w:p w14:paraId="12F66AA8" w14:textId="77777777" w:rsidR="006471D3" w:rsidRDefault="00000000">
      <w:pPr>
        <w:spacing w:after="120"/>
      </w:pPr>
      <w:r>
        <w:t>In folgendem Vorgang sehe ich meine Beteiligung nicht gewahrt: [konkreten Vorgang schildern – z. B. Bewerbung, Stellenbesetzung, Sitzung].</w:t>
      </w:r>
    </w:p>
    <w:p w14:paraId="12667791" w14:textId="77777777" w:rsidR="006471D3" w:rsidRDefault="00000000">
      <w:pPr>
        <w:spacing w:after="120"/>
      </w:pPr>
      <w:r>
        <w:t>Ich bitte Sie daher, mich bis zum [Datum] ordnungsgemäß zu beteiligen und mir die entscheidungsrelevanten Informationen zur Verfügung zu stellen.</w:t>
      </w:r>
    </w:p>
    <w:p w14:paraId="0005A290" w14:textId="77777777" w:rsidR="006471D3" w:rsidRDefault="00000000">
      <w:pPr>
        <w:spacing w:after="120"/>
      </w:pPr>
      <w:r>
        <w:t>Vorsorglich weise ich darauf hin, dass eine unterlassene, nicht richtige, nicht rechtzeitige oder unvollständige Beteiligung eine Ordnungswidrigkeit darstellen und mit einem Bußgeld geahndet werden kann (§ 238 SGB IX).</w:t>
      </w:r>
    </w:p>
    <w:p w14:paraId="733A1A38" w14:textId="77777777" w:rsidR="006471D3" w:rsidRDefault="00000000">
      <w:pPr>
        <w:spacing w:after="240"/>
      </w:pPr>
      <w:r>
        <w:t>Im Sinne einer vertrauensvollen Zusammenarbeit (§ 182 SGB IX) freue ich mich auf Ihre Rückmeldung.</w:t>
      </w:r>
    </w:p>
    <w:p w14:paraId="170CC11F" w14:textId="77777777" w:rsidR="006471D3" w:rsidRDefault="00000000">
      <w:pPr>
        <w:spacing w:after="120"/>
      </w:pPr>
      <w:r>
        <w:t>Mit freundlichen Grüßen</w:t>
      </w:r>
    </w:p>
    <w:p w14:paraId="5F597D61" w14:textId="77777777" w:rsidR="006471D3" w:rsidRDefault="00000000">
      <w:pPr>
        <w:spacing w:after="120"/>
      </w:pPr>
      <w:r>
        <w:t>[Name], Schwerbehindertenvertretung</w:t>
      </w:r>
    </w:p>
    <w:sectPr w:rsidR="006471D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56CC0"/>
    <w:multiLevelType w:val="hybridMultilevel"/>
    <w:tmpl w:val="1F4E6E82"/>
    <w:lvl w:ilvl="0" w:tplc="02EE9CAE">
      <w:start w:val="1"/>
      <w:numFmt w:val="bullet"/>
      <w:lvlText w:val="●"/>
      <w:lvlJc w:val="left"/>
      <w:pPr>
        <w:ind w:left="720" w:hanging="360"/>
      </w:pPr>
    </w:lvl>
    <w:lvl w:ilvl="1" w:tplc="39FAB444">
      <w:start w:val="1"/>
      <w:numFmt w:val="bullet"/>
      <w:lvlText w:val="○"/>
      <w:lvlJc w:val="left"/>
      <w:pPr>
        <w:ind w:left="1440" w:hanging="360"/>
      </w:pPr>
    </w:lvl>
    <w:lvl w:ilvl="2" w:tplc="36C6ABA2">
      <w:start w:val="1"/>
      <w:numFmt w:val="bullet"/>
      <w:lvlText w:val="■"/>
      <w:lvlJc w:val="left"/>
      <w:pPr>
        <w:ind w:left="2160" w:hanging="360"/>
      </w:pPr>
    </w:lvl>
    <w:lvl w:ilvl="3" w:tplc="DF3472DA">
      <w:start w:val="1"/>
      <w:numFmt w:val="bullet"/>
      <w:lvlText w:val="●"/>
      <w:lvlJc w:val="left"/>
      <w:pPr>
        <w:ind w:left="2880" w:hanging="360"/>
      </w:pPr>
    </w:lvl>
    <w:lvl w:ilvl="4" w:tplc="981CE444">
      <w:start w:val="1"/>
      <w:numFmt w:val="bullet"/>
      <w:lvlText w:val="○"/>
      <w:lvlJc w:val="left"/>
      <w:pPr>
        <w:ind w:left="3600" w:hanging="360"/>
      </w:pPr>
    </w:lvl>
    <w:lvl w:ilvl="5" w:tplc="8EFCDCE4">
      <w:start w:val="1"/>
      <w:numFmt w:val="bullet"/>
      <w:lvlText w:val="■"/>
      <w:lvlJc w:val="left"/>
      <w:pPr>
        <w:ind w:left="4320" w:hanging="360"/>
      </w:pPr>
    </w:lvl>
    <w:lvl w:ilvl="6" w:tplc="9BA22638">
      <w:start w:val="1"/>
      <w:numFmt w:val="bullet"/>
      <w:lvlText w:val="●"/>
      <w:lvlJc w:val="left"/>
      <w:pPr>
        <w:ind w:left="5040" w:hanging="360"/>
      </w:pPr>
    </w:lvl>
    <w:lvl w:ilvl="7" w:tplc="A4501CCA">
      <w:start w:val="1"/>
      <w:numFmt w:val="bullet"/>
      <w:lvlText w:val="●"/>
      <w:lvlJc w:val="left"/>
      <w:pPr>
        <w:ind w:left="5760" w:hanging="360"/>
      </w:pPr>
    </w:lvl>
    <w:lvl w:ilvl="8" w:tplc="F4ECBB2E">
      <w:start w:val="1"/>
      <w:numFmt w:val="bullet"/>
      <w:lvlText w:val="●"/>
      <w:lvlJc w:val="left"/>
      <w:pPr>
        <w:ind w:left="6480" w:hanging="360"/>
      </w:pPr>
    </w:lvl>
  </w:abstractNum>
  <w:num w:numId="1" w16cid:durableId="5063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D3"/>
    <w:rsid w:val="006471D3"/>
    <w:rsid w:val="008131FA"/>
    <w:rsid w:val="00CB5F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48A2"/>
  <w15:docId w15:val="{072600A9-6283-4C7E-9951-BDEC96E1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120" w:after="160"/>
      <w:outlineLvl w:val="0"/>
    </w:pPr>
    <w:rPr>
      <w:b/>
      <w:bCs/>
      <w:color w:val="15315F"/>
      <w:sz w:val="32"/>
      <w:szCs w:val="32"/>
    </w:rPr>
  </w:style>
  <w:style w:type="paragraph" w:styleId="berschrift2">
    <w:name w:val="heading 2"/>
    <w:uiPriority w:val="9"/>
    <w:semiHidden/>
    <w:unhideWhenUsed/>
    <w:qFormat/>
    <w:pPr>
      <w:spacing w:before="220" w:after="120"/>
      <w:outlineLvl w:val="1"/>
    </w:pPr>
    <w:rPr>
      <w:b/>
      <w:bCs/>
      <w:color w:val="15315F"/>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1165</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CHn - Carolin Herrmann</cp:lastModifiedBy>
  <cp:revision>2</cp:revision>
  <dcterms:created xsi:type="dcterms:W3CDTF">2026-06-16T11:53:00Z</dcterms:created>
  <dcterms:modified xsi:type="dcterms:W3CDTF">2026-06-23T14:45:00Z</dcterms:modified>
</cp:coreProperties>
</file>