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9"/>
        <w:gridCol w:w="5026"/>
      </w:tblGrid>
      <w:tr w:rsidR="002703D9" w14:paraId="5553E189" w14:textId="77777777" w:rsidTr="002703D9">
        <w:tc>
          <w:tcPr>
            <w:tcW w:w="5495" w:type="dxa"/>
            <w:gridSpan w:val="2"/>
          </w:tcPr>
          <w:p w14:paraId="4C182518" w14:textId="112F9DD8" w:rsidR="002703D9" w:rsidRDefault="002703D9" w:rsidP="00C568C6">
            <w:r>
              <w:t xml:space="preserve">Mit diesen 5 Schritten bremsen Sie den Dauerstress </w:t>
            </w:r>
          </w:p>
        </w:tc>
      </w:tr>
      <w:tr w:rsidR="002703D9" w14:paraId="7468EFEA" w14:textId="77777777" w:rsidTr="002703D9">
        <w:tc>
          <w:tcPr>
            <w:tcW w:w="469" w:type="dxa"/>
          </w:tcPr>
          <w:p w14:paraId="0E001A1E" w14:textId="77777777" w:rsidR="002703D9" w:rsidRDefault="002703D9" w:rsidP="00C568C6">
            <w:r>
              <w:t>Nr.</w:t>
            </w:r>
          </w:p>
        </w:tc>
        <w:tc>
          <w:tcPr>
            <w:tcW w:w="5026" w:type="dxa"/>
          </w:tcPr>
          <w:p w14:paraId="34F6A01B" w14:textId="77777777" w:rsidR="002703D9" w:rsidRDefault="002703D9" w:rsidP="00C568C6">
            <w:r>
              <w:t>Vorgehen</w:t>
            </w:r>
          </w:p>
        </w:tc>
      </w:tr>
      <w:tr w:rsidR="002703D9" w14:paraId="5C032D1D" w14:textId="77777777" w:rsidTr="002703D9">
        <w:tc>
          <w:tcPr>
            <w:tcW w:w="469" w:type="dxa"/>
          </w:tcPr>
          <w:p w14:paraId="78C8E87A" w14:textId="77777777" w:rsidR="002703D9" w:rsidRDefault="002703D9" w:rsidP="00C568C6">
            <w:r>
              <w:t>1</w:t>
            </w:r>
          </w:p>
        </w:tc>
        <w:tc>
          <w:tcPr>
            <w:tcW w:w="5026" w:type="dxa"/>
          </w:tcPr>
          <w:p w14:paraId="4E8B95EB" w14:textId="77777777" w:rsidR="002703D9" w:rsidRDefault="002703D9" w:rsidP="00C568C6">
            <w:r>
              <w:t>Kennzahlen als Warnsignale nutzen: Analysieren Sie regelmäßig Krankmeldungen, Überstunden und den Urlaubsstand.</w:t>
            </w:r>
          </w:p>
        </w:tc>
      </w:tr>
      <w:tr w:rsidR="002703D9" w14:paraId="2BB418DF" w14:textId="77777777" w:rsidTr="002703D9">
        <w:tc>
          <w:tcPr>
            <w:tcW w:w="469" w:type="dxa"/>
          </w:tcPr>
          <w:p w14:paraId="00E69C16" w14:textId="77777777" w:rsidR="002703D9" w:rsidRDefault="002703D9" w:rsidP="00C568C6">
            <w:r>
              <w:t>2</w:t>
            </w:r>
          </w:p>
        </w:tc>
        <w:tc>
          <w:tcPr>
            <w:tcW w:w="5026" w:type="dxa"/>
            <w:vAlign w:val="center"/>
          </w:tcPr>
          <w:p w14:paraId="29FEB6B5" w14:textId="73C15821" w:rsidR="002703D9" w:rsidRPr="00C56E20" w:rsidRDefault="002703D9" w:rsidP="00C568C6">
            <w:r w:rsidRPr="00D31CBA">
              <w:t>Fragen Sie die Kollegen aus den betroffenen Abteilungen, ob und wodurch sie sich belastet fühlen</w:t>
            </w:r>
            <w:r>
              <w:t>.</w:t>
            </w:r>
          </w:p>
        </w:tc>
      </w:tr>
      <w:tr w:rsidR="002703D9" w14:paraId="4CB24332" w14:textId="77777777" w:rsidTr="002703D9">
        <w:tc>
          <w:tcPr>
            <w:tcW w:w="469" w:type="dxa"/>
          </w:tcPr>
          <w:p w14:paraId="372ADD32" w14:textId="77777777" w:rsidR="002703D9" w:rsidRDefault="002703D9" w:rsidP="00C568C6">
            <w:r>
              <w:t>3</w:t>
            </w:r>
          </w:p>
        </w:tc>
        <w:tc>
          <w:tcPr>
            <w:tcW w:w="5026" w:type="dxa"/>
            <w:vAlign w:val="center"/>
          </w:tcPr>
          <w:p w14:paraId="02748F83" w14:textId="289494CC" w:rsidR="002703D9" w:rsidRDefault="002703D9" w:rsidP="00C568C6">
            <w:r w:rsidRPr="00D31CBA">
              <w:t>GB Psych aktualisieren: Fordern Sie als Betriebsrat Ihren Arbeitgeber auf</w:t>
            </w:r>
            <w:r w:rsidR="000A208D">
              <w:t>,</w:t>
            </w:r>
            <w:r>
              <w:t xml:space="preserve"> </w:t>
            </w:r>
            <w:r w:rsidRPr="00D31CBA">
              <w:t>die GB Psych zu aktualisieren und die Kollegen dabei konkret an der Lösungssuche zu beteiligen.</w:t>
            </w:r>
          </w:p>
        </w:tc>
      </w:tr>
      <w:tr w:rsidR="002703D9" w14:paraId="7D0B071F" w14:textId="77777777" w:rsidTr="002703D9">
        <w:tc>
          <w:tcPr>
            <w:tcW w:w="469" w:type="dxa"/>
          </w:tcPr>
          <w:p w14:paraId="6DC8AE41" w14:textId="77777777" w:rsidR="002703D9" w:rsidRDefault="002703D9" w:rsidP="00C568C6">
            <w:r>
              <w:t>4</w:t>
            </w:r>
          </w:p>
        </w:tc>
        <w:tc>
          <w:tcPr>
            <w:tcW w:w="5026" w:type="dxa"/>
          </w:tcPr>
          <w:p w14:paraId="46D1E355" w14:textId="671D1C77" w:rsidR="002703D9" w:rsidRDefault="002703D9" w:rsidP="00C568C6">
            <w:r w:rsidRPr="00D31CBA">
              <w:t xml:space="preserve">Maßnahmen gegen Stress: </w:t>
            </w:r>
            <w:r>
              <w:t>Setzen Sie sich für die Umsetzung von Maßnahmen konsequent ein!</w:t>
            </w:r>
          </w:p>
        </w:tc>
      </w:tr>
      <w:tr w:rsidR="002703D9" w14:paraId="368E6E18" w14:textId="77777777" w:rsidTr="002703D9">
        <w:tc>
          <w:tcPr>
            <w:tcW w:w="469" w:type="dxa"/>
          </w:tcPr>
          <w:p w14:paraId="2B1D28E6" w14:textId="77777777" w:rsidR="002703D9" w:rsidRDefault="002703D9" w:rsidP="00C568C6">
            <w:r>
              <w:t>5</w:t>
            </w:r>
          </w:p>
        </w:tc>
        <w:tc>
          <w:tcPr>
            <w:tcW w:w="5026" w:type="dxa"/>
          </w:tcPr>
          <w:p w14:paraId="18B6C41E" w14:textId="79B57954" w:rsidR="002703D9" w:rsidRDefault="002703D9" w:rsidP="00C568C6">
            <w:r w:rsidRPr="00D31CBA">
              <w:t>Gesundheitskompetenz stärken: Kollegen leiden unterschiedlich unter Dauerstress – daher ist es wichtig, dass Ihr Arbeitgeber auch individuelle Angebote macht, wie z. B.</w:t>
            </w:r>
            <w:r>
              <w:t xml:space="preserve"> </w:t>
            </w:r>
            <w:r w:rsidR="000A208D">
              <w:t xml:space="preserve">zur </w:t>
            </w:r>
            <w:r>
              <w:t>Entspannung</w:t>
            </w:r>
            <w:r w:rsidR="000A208D">
              <w:t>.</w:t>
            </w:r>
          </w:p>
        </w:tc>
      </w:tr>
      <w:tr w:rsidR="002703D9" w14:paraId="6D2C68FC" w14:textId="77777777" w:rsidTr="002703D9">
        <w:tc>
          <w:tcPr>
            <w:tcW w:w="5495" w:type="dxa"/>
            <w:gridSpan w:val="2"/>
          </w:tcPr>
          <w:p w14:paraId="1122553B" w14:textId="7B1C756B" w:rsidR="002703D9" w:rsidRDefault="004A6FFD" w:rsidP="00C568C6">
            <w:r w:rsidRPr="000B5976">
              <w:rPr>
                <w:b/>
                <w:bCs/>
                <w:sz w:val="18"/>
                <w:szCs w:val="18"/>
              </w:rPr>
              <w:t>Zu finden unter adiuva.de unter der Eingabe des Titels im Suchfeld</w:t>
            </w:r>
          </w:p>
        </w:tc>
      </w:tr>
    </w:tbl>
    <w:p w14:paraId="5C12C9A7" w14:textId="77777777" w:rsidR="007A5896" w:rsidRDefault="007A5896"/>
    <w:sectPr w:rsidR="007A589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3D9"/>
    <w:rsid w:val="00014F84"/>
    <w:rsid w:val="000A208D"/>
    <w:rsid w:val="002703D9"/>
    <w:rsid w:val="004A6FFD"/>
    <w:rsid w:val="004D345D"/>
    <w:rsid w:val="005059FA"/>
    <w:rsid w:val="00585EF7"/>
    <w:rsid w:val="007A5896"/>
    <w:rsid w:val="0091003A"/>
    <w:rsid w:val="009F4E03"/>
    <w:rsid w:val="00A22A99"/>
    <w:rsid w:val="00ED2EB7"/>
    <w:rsid w:val="00F21E3E"/>
    <w:rsid w:val="00F62228"/>
    <w:rsid w:val="00FD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0463"/>
  <w15:chartTrackingRefBased/>
  <w15:docId w15:val="{A27FA1AE-F867-4EE3-A1B6-300698FB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03D9"/>
  </w:style>
  <w:style w:type="paragraph" w:styleId="berschrift1">
    <w:name w:val="heading 1"/>
    <w:basedOn w:val="Standard"/>
    <w:next w:val="Standard"/>
    <w:link w:val="berschrift1Zchn"/>
    <w:uiPriority w:val="9"/>
    <w:qFormat/>
    <w:rsid w:val="002703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703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703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703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703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703D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703D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03D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03D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03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703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703D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703D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703D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703D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703D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703D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703D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703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703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03D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03D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703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703D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703D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703D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03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03D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703D9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270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Ganzmann</dc:creator>
  <cp:keywords/>
  <dc:description/>
  <cp:lastModifiedBy>Natalie Hölscher</cp:lastModifiedBy>
  <cp:revision>2</cp:revision>
  <dcterms:created xsi:type="dcterms:W3CDTF">2026-07-13T16:30:00Z</dcterms:created>
  <dcterms:modified xsi:type="dcterms:W3CDTF">2026-07-13T16:30:00Z</dcterms:modified>
</cp:coreProperties>
</file>