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93C0E" w14:textId="3DE7808E" w:rsidR="003D0795" w:rsidRPr="003D0795" w:rsidRDefault="00D97FA2" w:rsidP="003D0795">
      <w:r w:rsidRPr="003D0795">
        <w:t>Die MAV ist die Interessenvertretung der Mitarbeitenden</w:t>
      </w:r>
      <w:r>
        <w:t xml:space="preserve">. </w:t>
      </w:r>
      <w:r w:rsidR="003D0795" w:rsidRPr="003D0795">
        <w:t>Aber was bedeutet das konkret?</w:t>
      </w:r>
    </w:p>
    <w:p w14:paraId="3C61AE11" w14:textId="77777777" w:rsidR="003D0795" w:rsidRPr="003D0795" w:rsidRDefault="003D0795" w:rsidP="003D0795">
      <w:pPr>
        <w:rPr>
          <w:b/>
          <w:bCs/>
        </w:rPr>
      </w:pPr>
      <w:r w:rsidRPr="003D0795">
        <w:rPr>
          <w:b/>
          <w:bCs/>
        </w:rPr>
        <w:t>1. Die MAV ist für Sie da</w:t>
      </w:r>
    </w:p>
    <w:p w14:paraId="0A5F98DF" w14:textId="77777777" w:rsidR="003D0795" w:rsidRPr="003D0795" w:rsidRDefault="003D0795" w:rsidP="003D0795">
      <w:r w:rsidRPr="003D0795">
        <w:t>Sie haben Fragen zu Ihren Arbeitsbedingungen, fühlen sich bei einer Entscheidung ungerecht behandelt oder wissen nicht, ob eine bestimmte Regelung richtig angewendet wird?</w:t>
      </w:r>
    </w:p>
    <w:p w14:paraId="10785C8F" w14:textId="77777777" w:rsidR="003D0795" w:rsidRPr="003D0795" w:rsidRDefault="003D0795" w:rsidP="003D0795">
      <w:r w:rsidRPr="003D0795">
        <w:rPr>
          <w:b/>
          <w:bCs/>
        </w:rPr>
        <w:t>Dann können Sie sich an Ihre MAV wenden.</w:t>
      </w:r>
    </w:p>
    <w:p w14:paraId="7483A09B" w14:textId="77777777" w:rsidR="003D0795" w:rsidRPr="003D0795" w:rsidRDefault="003D0795" w:rsidP="003D0795">
      <w:r w:rsidRPr="003D0795">
        <w:t>Sie müssen nicht erst warten, bis aus einer Frage ein großes Problem geworden ist. Gerade bei Unsicherheiten kann ein frühzeitiges Gespräch helfen, die Situation zu klären.</w:t>
      </w:r>
    </w:p>
    <w:p w14:paraId="78B53F29" w14:textId="3F492A53" w:rsidR="003D0795" w:rsidRPr="003D0795" w:rsidRDefault="003D0795" w:rsidP="003D0795">
      <w:r w:rsidRPr="003D0795">
        <w:t>Dabei gilt: Ein Gespräch mit der MAV bedeutet nicht automatisch, dass ein Konflikt mit de</w:t>
      </w:r>
      <w:r w:rsidR="00445BD7">
        <w:t>r</w:t>
      </w:r>
      <w:r w:rsidRPr="003D0795">
        <w:t xml:space="preserve"> Dienst</w:t>
      </w:r>
      <w:r w:rsidR="00445BD7">
        <w:t>stellenleitung</w:t>
      </w:r>
      <w:r w:rsidRPr="003D0795">
        <w:t xml:space="preserve"> entsteht. Häufig geht es zunächst darum, gemeinsam Informationen zu sammeln und eine gute Lösung zu finden.</w:t>
      </w:r>
    </w:p>
    <w:p w14:paraId="5C44F49D" w14:textId="77777777" w:rsidR="003D0795" w:rsidRPr="003D0795" w:rsidRDefault="003D0795" w:rsidP="003D0795">
      <w:pPr>
        <w:rPr>
          <w:b/>
          <w:bCs/>
        </w:rPr>
      </w:pPr>
      <w:r w:rsidRPr="003D0795">
        <w:rPr>
          <w:b/>
          <w:bCs/>
        </w:rPr>
        <w:t>2. Die MAV hat Mitbestimmungsrechte</w:t>
      </w:r>
    </w:p>
    <w:p w14:paraId="5C691A74" w14:textId="77777777" w:rsidR="003D0795" w:rsidRPr="003D0795" w:rsidRDefault="003D0795" w:rsidP="003D0795">
      <w:r w:rsidRPr="003D0795">
        <w:t>Die MAV ist nicht nur eine Anlaufstelle für persönliche Anliegen. Sie hat auch gesetzlich festgelegte </w:t>
      </w:r>
      <w:r w:rsidRPr="003D0795">
        <w:rPr>
          <w:b/>
          <w:bCs/>
        </w:rPr>
        <w:t>Beteiligungs- und Mitbestimmungsrechte</w:t>
      </w:r>
      <w:r w:rsidRPr="003D0795">
        <w:t>.</w:t>
      </w:r>
    </w:p>
    <w:p w14:paraId="4728B1CD" w14:textId="77777777" w:rsidR="003D0795" w:rsidRPr="003D0795" w:rsidRDefault="003D0795" w:rsidP="003D0795">
      <w:r w:rsidRPr="003D0795">
        <w:t>Das betrifft – abhängig von den jeweils geltenden kirchlichen Regelungen – beispielsweise Fragen der Arbeitszeit, der Dienstplangestaltung, der Ordnung in der Einrichtung oder bestimmte personelle und soziale Angelegenheiten.</w:t>
      </w:r>
    </w:p>
    <w:p w14:paraId="7F39E142" w14:textId="2643165D" w:rsidR="003D0795" w:rsidRPr="003D0795" w:rsidRDefault="003D0795" w:rsidP="003D0795">
      <w:r w:rsidRPr="003D0795">
        <w:t>Das bedeutet: Bei bestimmten Entscheidungen kann d</w:t>
      </w:r>
      <w:r w:rsidR="00445BD7">
        <w:t>ie</w:t>
      </w:r>
      <w:r w:rsidRPr="003D0795">
        <w:t xml:space="preserve"> Dienst</w:t>
      </w:r>
      <w:r w:rsidR="00445BD7">
        <w:t>stellenleitung</w:t>
      </w:r>
      <w:r w:rsidRPr="003D0795">
        <w:t xml:space="preserve"> nicht einfach allein entscheiden. Die MAV wird beteiligt und kann die Interessen der Mitarbeitenden einbringen.</w:t>
      </w:r>
    </w:p>
    <w:p w14:paraId="6A838E5F" w14:textId="77777777" w:rsidR="003D0795" w:rsidRPr="003D0795" w:rsidRDefault="003D0795" w:rsidP="003D0795">
      <w:pPr>
        <w:rPr>
          <w:b/>
          <w:bCs/>
        </w:rPr>
      </w:pPr>
      <w:r w:rsidRPr="003D0795">
        <w:rPr>
          <w:b/>
          <w:bCs/>
        </w:rPr>
        <w:t>3. Die MAV kann nachfragen und Informationen einholen</w:t>
      </w:r>
    </w:p>
    <w:p w14:paraId="53F9B3D8" w14:textId="77777777" w:rsidR="003D0795" w:rsidRPr="003D0795" w:rsidRDefault="003D0795" w:rsidP="003D0795">
      <w:r w:rsidRPr="003D0795">
        <w:t>Manchmal ist es schwierig, eine Situation einzuschätzen, wenn wichtige Informationen fehlen.</w:t>
      </w:r>
    </w:p>
    <w:p w14:paraId="2D753D70" w14:textId="63C2D36C" w:rsidR="003D0795" w:rsidRPr="003D0795" w:rsidRDefault="003D0795" w:rsidP="003D0795">
      <w:r w:rsidRPr="003D0795">
        <w:t>Auch hier kann die MAV eine wichtige Rolle spielen. Im Rahmen ihrer Aufgaben kann sie Informationen einholen, Sachverhalte hinterfragen und mit de</w:t>
      </w:r>
      <w:r w:rsidR="00445BD7">
        <w:t>r</w:t>
      </w:r>
      <w:r w:rsidRPr="003D0795">
        <w:t xml:space="preserve"> Dienst</w:t>
      </w:r>
      <w:r w:rsidR="00445BD7">
        <w:t>stellenleitung</w:t>
      </w:r>
      <w:r w:rsidRPr="003D0795">
        <w:t xml:space="preserve"> ins Gespräch gehen.</w:t>
      </w:r>
    </w:p>
    <w:p w14:paraId="05C2AE9C" w14:textId="77777777" w:rsidR="003D0795" w:rsidRPr="003D0795" w:rsidRDefault="003D0795" w:rsidP="003D0795">
      <w:r w:rsidRPr="003D0795">
        <w:t>Für Sie bedeutet das: </w:t>
      </w:r>
      <w:r w:rsidRPr="003D0795">
        <w:rPr>
          <w:b/>
          <w:bCs/>
        </w:rPr>
        <w:t>Sie müssen nicht immer selbst herausfinden, wie eine bestimmte Regelung zustande gekommen ist oder ob sie korrekt angewendet wird.</w:t>
      </w:r>
    </w:p>
    <w:p w14:paraId="18B13DA3" w14:textId="77777777" w:rsidR="003D0795" w:rsidRPr="003D0795" w:rsidRDefault="003D0795" w:rsidP="003D0795">
      <w:r w:rsidRPr="003D0795">
        <w:t>Sprechen Sie die MAV an, wenn Sie Klärungsbedarf haben.</w:t>
      </w:r>
    </w:p>
    <w:p w14:paraId="62965B12" w14:textId="77777777" w:rsidR="003D0795" w:rsidRPr="003D0795" w:rsidRDefault="003D0795" w:rsidP="003D0795">
      <w:pPr>
        <w:rPr>
          <w:b/>
          <w:bCs/>
        </w:rPr>
      </w:pPr>
      <w:r w:rsidRPr="003D0795">
        <w:rPr>
          <w:b/>
          <w:bCs/>
        </w:rPr>
        <w:t>4. Die MAV kann bei Problemen unterstützen</w:t>
      </w:r>
    </w:p>
    <w:p w14:paraId="3D30BEF8" w14:textId="77777777" w:rsidR="003D0795" w:rsidRPr="003D0795" w:rsidRDefault="003D0795" w:rsidP="003D0795">
      <w:r w:rsidRPr="003D0795">
        <w:lastRenderedPageBreak/>
        <w:t>Ein schwieriges Gespräch mit der Führungskraft, Unklarheiten bei der Arbeitszeit oder das Gefühl, bei einer Entscheidung nicht fair behandelt worden zu sein – solche Situationen können belastend sein.</w:t>
      </w:r>
    </w:p>
    <w:p w14:paraId="121B0C7C" w14:textId="77777777" w:rsidR="003D0795" w:rsidRPr="003D0795" w:rsidRDefault="003D0795" w:rsidP="003D0795">
      <w:r w:rsidRPr="003D0795">
        <w:t>Die MAV kann Ihnen zuhören, Ihre Situation gemeinsam mit Ihnen betrachten und Ihnen aufzeigen, welche Möglichkeiten Sie haben.</w:t>
      </w:r>
    </w:p>
    <w:p w14:paraId="32BAA31A" w14:textId="77777777" w:rsidR="003D0795" w:rsidRPr="003D0795" w:rsidRDefault="003D0795" w:rsidP="003D0795">
      <w:r w:rsidRPr="003D0795">
        <w:t>Wichtig ist dabei: </w:t>
      </w:r>
      <w:r w:rsidRPr="003D0795">
        <w:rPr>
          <w:b/>
          <w:bCs/>
        </w:rPr>
        <w:t>Die MAV entscheidet nicht an Ihrer Stelle.</w:t>
      </w:r>
      <w:r w:rsidRPr="003D0795">
        <w:t> Sie unterstützt Sie dabei, Ihre Rechte und Möglichkeiten zu kennen und eine für Sie passende Vorgehensweise zu finden.</w:t>
      </w:r>
    </w:p>
    <w:p w14:paraId="3D0FDCCF" w14:textId="77777777" w:rsidR="003D0795" w:rsidRPr="003D0795" w:rsidRDefault="003D0795" w:rsidP="003D0795">
      <w:pPr>
        <w:rPr>
          <w:b/>
          <w:bCs/>
        </w:rPr>
      </w:pPr>
      <w:r w:rsidRPr="003D0795">
        <w:rPr>
          <w:b/>
          <w:bCs/>
        </w:rPr>
        <w:t>5. Die MAV ist auch für die „kleinen“ Fragen da</w:t>
      </w:r>
    </w:p>
    <w:p w14:paraId="2496CC2A" w14:textId="77777777" w:rsidR="003D0795" w:rsidRPr="003D0795" w:rsidRDefault="003D0795" w:rsidP="003D0795">
      <w:r w:rsidRPr="003D0795">
        <w:t>Manchmal denkt man: „Das ist bestimmt zu unwichtig, um damit zur MAV zu gehen.“</w:t>
      </w:r>
    </w:p>
    <w:p w14:paraId="08B68E17" w14:textId="13E994C0" w:rsidR="003D0795" w:rsidRPr="003D0795" w:rsidRDefault="003D0795" w:rsidP="003D0795">
      <w:r w:rsidRPr="003D0795">
        <w:t>Das muss nicht sein.</w:t>
      </w:r>
      <w:r w:rsidR="00D97FA2">
        <w:t xml:space="preserve"> </w:t>
      </w:r>
      <w:r w:rsidRPr="003D0795">
        <w:t>Fragen wie</w:t>
      </w:r>
    </w:p>
    <w:p w14:paraId="5E75B5D6" w14:textId="77777777" w:rsidR="003D0795" w:rsidRPr="003D0795" w:rsidRDefault="003D0795" w:rsidP="00D97FA2">
      <w:pPr>
        <w:ind w:left="360"/>
      </w:pPr>
      <w:r w:rsidRPr="003D0795">
        <w:t>„Darf mein Dienstplan so kurzfristig geändert werden?“</w:t>
      </w:r>
    </w:p>
    <w:p w14:paraId="64CDB665" w14:textId="77777777" w:rsidR="003D0795" w:rsidRPr="003D0795" w:rsidRDefault="003D0795" w:rsidP="00D97FA2">
      <w:pPr>
        <w:ind w:left="360"/>
      </w:pPr>
      <w:r w:rsidRPr="003D0795">
        <w:t>„Welche Regelung gilt bei Überstunden?“</w:t>
      </w:r>
    </w:p>
    <w:p w14:paraId="42DB30DC" w14:textId="77777777" w:rsidR="003D0795" w:rsidRPr="003D0795" w:rsidRDefault="003D0795" w:rsidP="00D97FA2">
      <w:pPr>
        <w:ind w:left="360"/>
      </w:pPr>
      <w:r w:rsidRPr="003D0795">
        <w:t>„Wer kann mir bei einem Konflikt am Arbeitsplatz helfen?“</w:t>
      </w:r>
    </w:p>
    <w:p w14:paraId="6DEE3E89" w14:textId="77777777" w:rsidR="003D0795" w:rsidRPr="003D0795" w:rsidRDefault="003D0795" w:rsidP="00D97FA2">
      <w:pPr>
        <w:ind w:left="360"/>
      </w:pPr>
      <w:r w:rsidRPr="003D0795">
        <w:t>„Welche Vereinbarung gilt für meinen Arbeitsbereich?“</w:t>
      </w:r>
    </w:p>
    <w:p w14:paraId="67E20D12" w14:textId="77777777" w:rsidR="003D0795" w:rsidRPr="003D0795" w:rsidRDefault="003D0795" w:rsidP="00D97FA2">
      <w:pPr>
        <w:ind w:left="360"/>
      </w:pPr>
      <w:r w:rsidRPr="003D0795">
        <w:t>„Kann ich mich bei einer personellen Veränderung an die MAV wenden?“</w:t>
      </w:r>
    </w:p>
    <w:p w14:paraId="661C5CC1" w14:textId="77777777" w:rsidR="003D0795" w:rsidRPr="003D0795" w:rsidRDefault="003D0795" w:rsidP="003D0795">
      <w:r w:rsidRPr="003D0795">
        <w:t>sind ganz normale Anliegen.</w:t>
      </w:r>
    </w:p>
    <w:p w14:paraId="691F438F" w14:textId="77777777" w:rsidR="003D0795" w:rsidRPr="003D0795" w:rsidRDefault="003D0795" w:rsidP="003D0795">
      <w:r w:rsidRPr="003D0795">
        <w:rPr>
          <w:b/>
          <w:bCs/>
        </w:rPr>
        <w:t>Sie müssen nicht bereits die passende Rechtsgrundlage kennen.</w:t>
      </w:r>
      <w:r w:rsidRPr="003D0795">
        <w:t> Es reicht, wenn Sie Ihre Frage oder Ihr Problem schildern.</w:t>
      </w:r>
    </w:p>
    <w:p w14:paraId="6F6FB0EB" w14:textId="77777777" w:rsidR="003D0795" w:rsidRPr="003D0795" w:rsidRDefault="003D0795" w:rsidP="003D0795">
      <w:pPr>
        <w:rPr>
          <w:b/>
          <w:bCs/>
        </w:rPr>
      </w:pPr>
      <w:r w:rsidRPr="003D0795">
        <w:rPr>
          <w:b/>
          <w:bCs/>
        </w:rPr>
        <w:t>6. Die MAV ersetzt keine Rechtsberatung</w:t>
      </w:r>
    </w:p>
    <w:p w14:paraId="2AE31DC2" w14:textId="77777777" w:rsidR="003D0795" w:rsidRPr="003D0795" w:rsidRDefault="003D0795" w:rsidP="003D0795">
      <w:r w:rsidRPr="003D0795">
        <w:t>So wichtig die MAV als Ansprechpartnerin ist: Sie ist keine Rechtsanwaltskanzlei.</w:t>
      </w:r>
    </w:p>
    <w:p w14:paraId="65F97504" w14:textId="77777777" w:rsidR="003D0795" w:rsidRPr="003D0795" w:rsidRDefault="003D0795" w:rsidP="003D0795">
      <w:r w:rsidRPr="003D0795">
        <w:t>Bei komplizierten rechtlichen Fragen kann es deshalb notwendig sein, zusätzlich fachkundige Beratung einzuholen. Die MAV kann Ihnen aber helfen, zunächst zu klären, worum es in Ihrem Anliegen geht und welche nächsten Schritte sinnvoll sein könnten.</w:t>
      </w:r>
    </w:p>
    <w:p w14:paraId="2E0AF69E" w14:textId="77777777" w:rsidR="003D0795" w:rsidRPr="003D0795" w:rsidRDefault="003D0795" w:rsidP="003D0795">
      <w:r w:rsidRPr="003D0795">
        <w:t>Auch deshalb ist es hilfreich, sich frühzeitig zu melden – und nicht erst dann, wenn Fristen bereits abgelaufen sind.</w:t>
      </w:r>
    </w:p>
    <w:p w14:paraId="75A3CEE8" w14:textId="77777777" w:rsidR="003D0795" w:rsidRPr="003D0795" w:rsidRDefault="003D0795" w:rsidP="003D0795">
      <w:pPr>
        <w:rPr>
          <w:b/>
          <w:bCs/>
        </w:rPr>
      </w:pPr>
      <w:r w:rsidRPr="003D0795">
        <w:rPr>
          <w:b/>
          <w:bCs/>
        </w:rPr>
        <w:t>7. Die MAV lebt von Ihrer Beteiligung</w:t>
      </w:r>
    </w:p>
    <w:p w14:paraId="28458D5F" w14:textId="77777777" w:rsidR="003D0795" w:rsidRPr="003D0795" w:rsidRDefault="003D0795" w:rsidP="003D0795">
      <w:r w:rsidRPr="003D0795">
        <w:t>Eine Interessenvertretung kann nur dann gut arbeiten, wenn sie weiß, </w:t>
      </w:r>
      <w:r w:rsidRPr="003D0795">
        <w:rPr>
          <w:b/>
          <w:bCs/>
        </w:rPr>
        <w:t>was die Beschäftigten bewegt</w:t>
      </w:r>
      <w:r w:rsidRPr="003D0795">
        <w:t>.</w:t>
      </w:r>
    </w:p>
    <w:p w14:paraId="0F4D4F5B" w14:textId="0DE81293" w:rsidR="003D0795" w:rsidRPr="003D0795" w:rsidRDefault="003D0795" w:rsidP="003D0795">
      <w:r w:rsidRPr="003D0795">
        <w:t>Vielleicht gibt es ein Thema, das nicht nur Sie, sondern auch Ihre Kolleg</w:t>
      </w:r>
      <w:r w:rsidR="00445BD7">
        <w:t>*</w:t>
      </w:r>
      <w:r w:rsidRPr="003D0795">
        <w:t>innen</w:t>
      </w:r>
      <w:r w:rsidR="00445BD7">
        <w:t xml:space="preserve"> </w:t>
      </w:r>
      <w:r w:rsidRPr="003D0795">
        <w:t>betrifft. Vielleicht beobachten Sie eine Entwicklung, bei der Sie sich fragen, ob die Mitarbeitenden ausreichend informiert oder beteiligt werden.</w:t>
      </w:r>
    </w:p>
    <w:p w14:paraId="23EA015F" w14:textId="77777777" w:rsidR="003D0795" w:rsidRPr="003D0795" w:rsidRDefault="003D0795" w:rsidP="003D0795">
      <w:r w:rsidRPr="003D0795">
        <w:lastRenderedPageBreak/>
        <w:t>Dann sprechen Sie die MAV an.</w:t>
      </w:r>
    </w:p>
    <w:p w14:paraId="63434C89" w14:textId="5A3BA578" w:rsidR="003D0795" w:rsidRPr="003D0795" w:rsidRDefault="003D0795" w:rsidP="003D0795">
      <w:r w:rsidRPr="003D0795">
        <w:t>Ihre Rückmeldungen helfen der MAV dabei, Themen aufzugreifen und die Interessen der Beschäftigten gegenüber de</w:t>
      </w:r>
      <w:r w:rsidR="00445BD7">
        <w:t>r</w:t>
      </w:r>
      <w:r w:rsidRPr="003D0795">
        <w:t xml:space="preserve"> Dienst</w:t>
      </w:r>
      <w:r w:rsidR="00445BD7">
        <w:t>stellenleitung</w:t>
      </w:r>
      <w:r w:rsidRPr="003D0795">
        <w:t xml:space="preserve"> zu vertreten.</w:t>
      </w:r>
    </w:p>
    <w:p w14:paraId="1900D0D9" w14:textId="77777777" w:rsidR="003D0795" w:rsidRDefault="003D0795"/>
    <w:sectPr w:rsidR="003D07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37DB6"/>
    <w:multiLevelType w:val="multilevel"/>
    <w:tmpl w:val="1C64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96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795"/>
    <w:rsid w:val="003D0795"/>
    <w:rsid w:val="00445BD7"/>
    <w:rsid w:val="00AA7F99"/>
    <w:rsid w:val="00CA10D2"/>
    <w:rsid w:val="00CD501F"/>
    <w:rsid w:val="00D97FA2"/>
    <w:rsid w:val="00EA53B4"/>
    <w:rsid w:val="00EB6DA7"/>
    <w:rsid w:val="00FC7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19F4"/>
  <w15:chartTrackingRefBased/>
  <w15:docId w15:val="{4EFB62A2-7F03-4E7F-9F35-E5135F3E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D0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0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079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079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079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079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079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079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079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079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079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079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079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079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079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079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079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0795"/>
    <w:rPr>
      <w:rFonts w:eastAsiaTheme="majorEastAsia" w:cstheme="majorBidi"/>
      <w:color w:val="272727" w:themeColor="text1" w:themeTint="D8"/>
    </w:rPr>
  </w:style>
  <w:style w:type="paragraph" w:styleId="Titel">
    <w:name w:val="Title"/>
    <w:basedOn w:val="Standard"/>
    <w:next w:val="Standard"/>
    <w:link w:val="TitelZchn"/>
    <w:uiPriority w:val="10"/>
    <w:qFormat/>
    <w:rsid w:val="003D0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079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079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079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079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0795"/>
    <w:rPr>
      <w:i/>
      <w:iCs/>
      <w:color w:val="404040" w:themeColor="text1" w:themeTint="BF"/>
    </w:rPr>
  </w:style>
  <w:style w:type="paragraph" w:styleId="Listenabsatz">
    <w:name w:val="List Paragraph"/>
    <w:basedOn w:val="Standard"/>
    <w:uiPriority w:val="34"/>
    <w:qFormat/>
    <w:rsid w:val="003D0795"/>
    <w:pPr>
      <w:ind w:left="720"/>
      <w:contextualSpacing/>
    </w:pPr>
  </w:style>
  <w:style w:type="character" w:styleId="IntensiveHervorhebung">
    <w:name w:val="Intense Emphasis"/>
    <w:basedOn w:val="Absatz-Standardschriftart"/>
    <w:uiPriority w:val="21"/>
    <w:qFormat/>
    <w:rsid w:val="003D0795"/>
    <w:rPr>
      <w:i/>
      <w:iCs/>
      <w:color w:val="0F4761" w:themeColor="accent1" w:themeShade="BF"/>
    </w:rPr>
  </w:style>
  <w:style w:type="paragraph" w:styleId="IntensivesZitat">
    <w:name w:val="Intense Quote"/>
    <w:basedOn w:val="Standard"/>
    <w:next w:val="Standard"/>
    <w:link w:val="IntensivesZitatZchn"/>
    <w:uiPriority w:val="30"/>
    <w:qFormat/>
    <w:rsid w:val="003D0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0795"/>
    <w:rPr>
      <w:i/>
      <w:iCs/>
      <w:color w:val="0F4761" w:themeColor="accent1" w:themeShade="BF"/>
    </w:rPr>
  </w:style>
  <w:style w:type="character" w:styleId="IntensiverVerweis">
    <w:name w:val="Intense Reference"/>
    <w:basedOn w:val="Absatz-Standardschriftart"/>
    <w:uiPriority w:val="32"/>
    <w:qFormat/>
    <w:rsid w:val="003D07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3472</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Markatou</dc:creator>
  <cp:keywords/>
  <dc:description/>
  <cp:lastModifiedBy>Natalie Hölscher</cp:lastModifiedBy>
  <cp:revision>2</cp:revision>
  <dcterms:created xsi:type="dcterms:W3CDTF">2026-09-11T09:49:00Z</dcterms:created>
  <dcterms:modified xsi:type="dcterms:W3CDTF">2026-09-11T09:49:00Z</dcterms:modified>
</cp:coreProperties>
</file>